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CE2FF0">
        <w:rPr>
          <w:rFonts w:ascii="Times New Roman" w:eastAsia="Times New Roman" w:hAnsi="Times New Roman" w:cs="Times New Roman"/>
          <w:b/>
          <w:sz w:val="24"/>
          <w:szCs w:val="24"/>
        </w:rPr>
        <w:t>41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7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9337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16:0</w:t>
      </w:r>
      <w:r w:rsidR="00911B2C" w:rsidRPr="0091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ED0A85" w:rsidRPr="0091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952" w:rsidRPr="0091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91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аса</w:t>
      </w:r>
      <w:r w:rsidRPr="00A725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CE2FF0" w:rsidRDefault="00CE2FF0" w:rsidP="00CE2FF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Смяна на членове на СИК по предложение на Коалиция „Обединени патриоти“ за избиране на кметове втори тур на 03 ноември в изборите за общински съветници и за кметове на 27 октомври 2019 г. в Община Вълчедръм.</w:t>
      </w:r>
    </w:p>
    <w:p w:rsidR="00CE2FF0" w:rsidRDefault="00CE2FF0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B49" w:rsidRDefault="00075B49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B49" w:rsidRDefault="00075B49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B49" w:rsidRPr="00B13B6E" w:rsidRDefault="00075B49" w:rsidP="00075B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>По първа точка от дневния ред докладва 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седателят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6E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Иванова:</w:t>
      </w:r>
    </w:p>
    <w:p w:rsidR="00CE2FF0" w:rsidRDefault="00075B49" w:rsidP="00CE2FF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t xml:space="preserve">      „</w:t>
      </w:r>
      <w:r w:rsidR="00CE2FF0">
        <w:rPr>
          <w:color w:val="000000" w:themeColor="text1"/>
          <w:shd w:val="clear" w:color="auto" w:fill="FFFFFF"/>
        </w:rPr>
        <w:t xml:space="preserve">Постъпило е предложение с Вх. №268/01.11.2019г. в 15:40 часа от Илиян Борисов </w:t>
      </w:r>
      <w:proofErr w:type="spellStart"/>
      <w:r w:rsidR="00CE2FF0">
        <w:rPr>
          <w:color w:val="000000" w:themeColor="text1"/>
          <w:shd w:val="clear" w:color="auto" w:fill="FFFFFF"/>
        </w:rPr>
        <w:t>Лашков</w:t>
      </w:r>
      <w:proofErr w:type="spellEnd"/>
      <w:r w:rsidR="00CE2FF0">
        <w:rPr>
          <w:color w:val="000000" w:themeColor="text1"/>
          <w:shd w:val="clear" w:color="auto" w:fill="FFFFFF"/>
        </w:rPr>
        <w:t xml:space="preserve"> – </w:t>
      </w:r>
      <w:proofErr w:type="spellStart"/>
      <w:r w:rsidR="00CE2FF0">
        <w:rPr>
          <w:color w:val="000000" w:themeColor="text1"/>
          <w:shd w:val="clear" w:color="auto" w:fill="FFFFFF"/>
        </w:rPr>
        <w:t>преупълномощено</w:t>
      </w:r>
      <w:proofErr w:type="spellEnd"/>
      <w:r w:rsidR="00CE2FF0">
        <w:rPr>
          <w:color w:val="000000" w:themeColor="text1"/>
          <w:shd w:val="clear" w:color="auto" w:fill="FFFFFF"/>
        </w:rPr>
        <w:t xml:space="preserve"> лице на Коалиция „Обединени патриоти“ за промяна в състава на СИК №121100008 – с. Септемврийци, СИК №121100009 – с. Септемврийци от Коалиция „Обединени патриоти“.</w:t>
      </w:r>
    </w:p>
    <w:p w:rsidR="00CE2FF0" w:rsidRDefault="00CE2FF0" w:rsidP="00CE2FF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Предложението е в СИК №121100008 – с. Септемврийци на мястото на </w:t>
      </w:r>
      <w:r w:rsidR="00885509">
        <w:rPr>
          <w:rStyle w:val="a5"/>
          <w:b w:val="0"/>
          <w:color w:val="000000" w:themeColor="text1"/>
          <w:shd w:val="clear" w:color="auto" w:fill="FFFFFF"/>
        </w:rPr>
        <w:t>Цецка Първанова Антонова</w:t>
      </w:r>
      <w:r w:rsidR="00885509">
        <w:rPr>
          <w:rStyle w:val="a5"/>
          <w:color w:val="000000" w:themeColor="text1"/>
          <w:shd w:val="clear" w:color="auto" w:fill="FFFFFF"/>
        </w:rPr>
        <w:t xml:space="preserve"> </w:t>
      </w:r>
      <w:r w:rsidR="00885509"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="00885509" w:rsidRPr="009C2502">
        <w:rPr>
          <w:color w:val="000000" w:themeColor="text1"/>
          <w:shd w:val="clear" w:color="auto" w:fill="FFFFFF"/>
        </w:rPr>
        <w:t xml:space="preserve">ЕГН </w:t>
      </w:r>
      <w:r w:rsidR="005A4873">
        <w:rPr>
          <w:color w:val="000000" w:themeColor="text1"/>
          <w:shd w:val="clear" w:color="auto" w:fill="FFFFFF"/>
          <w:lang w:val="en-US"/>
        </w:rPr>
        <w:t>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За</w:t>
      </w:r>
      <w:r w:rsidR="00885509">
        <w:rPr>
          <w:color w:val="000000" w:themeColor="text1"/>
          <w:shd w:val="clear" w:color="auto" w:fill="FFFFFF"/>
        </w:rPr>
        <w:t>м.-председател да бъде назначен</w:t>
      </w:r>
      <w:r>
        <w:rPr>
          <w:color w:val="000000" w:themeColor="text1"/>
          <w:shd w:val="clear" w:color="auto" w:fill="FFFFFF"/>
        </w:rPr>
        <w:t xml:space="preserve"> </w:t>
      </w:r>
      <w:r w:rsidR="00885509">
        <w:rPr>
          <w:rStyle w:val="a5"/>
          <w:b w:val="0"/>
          <w:color w:val="000000" w:themeColor="text1"/>
          <w:shd w:val="clear" w:color="auto" w:fill="FFFFFF"/>
        </w:rPr>
        <w:t xml:space="preserve">Камен Христов </w:t>
      </w:r>
      <w:proofErr w:type="spellStart"/>
      <w:r w:rsidR="00885509">
        <w:rPr>
          <w:rStyle w:val="a5"/>
          <w:b w:val="0"/>
          <w:color w:val="000000" w:themeColor="text1"/>
          <w:shd w:val="clear" w:color="auto" w:fill="FFFFFF"/>
        </w:rPr>
        <w:t>Христов</w:t>
      </w:r>
      <w:proofErr w:type="spellEnd"/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 xml:space="preserve">ЕГН </w:t>
      </w:r>
      <w:r w:rsidR="005A4873">
        <w:rPr>
          <w:color w:val="000000" w:themeColor="text1"/>
          <w:shd w:val="clear" w:color="auto" w:fill="FFFFFF"/>
          <w:lang w:val="en-US"/>
        </w:rPr>
        <w:t>********</w:t>
      </w:r>
      <w:r>
        <w:rPr>
          <w:color w:val="000000" w:themeColor="text1"/>
          <w:shd w:val="clear" w:color="auto" w:fill="FFFFFF"/>
        </w:rPr>
        <w:t>.</w:t>
      </w:r>
    </w:p>
    <w:p w:rsidR="00CE2FF0" w:rsidRDefault="00CE2FF0" w:rsidP="00CE2FF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Предложението е в СИК №121100009 – с. Септемврийци на мястото на </w:t>
      </w:r>
      <w:r w:rsidR="00885509">
        <w:rPr>
          <w:rStyle w:val="a5"/>
          <w:b w:val="0"/>
          <w:color w:val="000000" w:themeColor="text1"/>
          <w:shd w:val="clear" w:color="auto" w:fill="FFFFFF"/>
        </w:rPr>
        <w:t>Цеца Петрова Митова</w:t>
      </w:r>
      <w:r w:rsidR="00885509">
        <w:rPr>
          <w:rStyle w:val="a5"/>
          <w:color w:val="000000" w:themeColor="text1"/>
          <w:shd w:val="clear" w:color="auto" w:fill="FFFFFF"/>
        </w:rPr>
        <w:t xml:space="preserve"> </w:t>
      </w:r>
      <w:r w:rsidR="00885509"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="00885509" w:rsidRPr="009C2502">
        <w:rPr>
          <w:color w:val="000000" w:themeColor="text1"/>
          <w:shd w:val="clear" w:color="auto" w:fill="FFFFFF"/>
        </w:rPr>
        <w:t xml:space="preserve">ЕГН </w:t>
      </w:r>
      <w:r w:rsidR="005A4873">
        <w:rPr>
          <w:color w:val="000000" w:themeColor="text1"/>
          <w:shd w:val="clear" w:color="auto" w:fill="FFFFFF"/>
          <w:lang w:val="en-US"/>
        </w:rPr>
        <w:t>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Председател да бъде назначена </w:t>
      </w:r>
      <w:r w:rsidR="00885509">
        <w:rPr>
          <w:rStyle w:val="a5"/>
          <w:b w:val="0"/>
          <w:color w:val="000000" w:themeColor="text1"/>
          <w:shd w:val="clear" w:color="auto" w:fill="FFFFFF"/>
        </w:rPr>
        <w:t>Диего Младенов Петров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 xml:space="preserve">ЕГН </w:t>
      </w:r>
      <w:r w:rsidR="005A4873">
        <w:rPr>
          <w:color w:val="000000" w:themeColor="text1"/>
          <w:shd w:val="clear" w:color="auto" w:fill="FFFFFF"/>
          <w:lang w:val="en-US"/>
        </w:rPr>
        <w:t>********</w:t>
      </w:r>
      <w:r w:rsidR="005A4873">
        <w:rPr>
          <w:color w:val="000000" w:themeColor="text1"/>
          <w:shd w:val="clear" w:color="auto" w:fill="FFFFFF"/>
          <w:lang w:val="en-US"/>
        </w:rPr>
        <w:t>.</w:t>
      </w:r>
    </w:p>
    <w:p w:rsidR="00CE2FF0" w:rsidRDefault="00CE2FF0" w:rsidP="00CE2FF0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color w:val="000000" w:themeColor="text1"/>
        </w:rPr>
        <w:t xml:space="preserve">   </w:t>
      </w:r>
      <w:r>
        <w:t xml:space="preserve">В изпълнение на протоколно решение на Централната избирателна комисия от 17 октомври 2019 г. при искане на замяна на членове на СИК, отправено от партиите и коалициите до ОИК Вълчедръм, отказът на вече назначените членове на СИК не е необходимо да бъде удостоверяван с писмен документ или по какъвто и да било друг начин. </w:t>
      </w:r>
    </w:p>
    <w:p w:rsidR="00CE2FF0" w:rsidRDefault="00CE2FF0" w:rsidP="00CE2F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Предлагам ОИК Вълчедръм да вземе решение и да бъде извършена промяната </w:t>
      </w:r>
      <w:r w:rsidRPr="009614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състава на СИК №121100008 – с. Септемврийци, СИК №121100009 – с. Септемврийци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855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</w:p>
    <w:p w:rsidR="00CE2FF0" w:rsidRDefault="00CE2FF0" w:rsidP="00CE2F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E2FF0" w:rsidRPr="00D159A0" w:rsidRDefault="00CE2FF0" w:rsidP="00CE2FF0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CE2FF0" w:rsidRPr="00FE224B" w:rsidRDefault="00CE2FF0" w:rsidP="00CE2F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</w:t>
      </w:r>
      <w:r w:rsidRPr="00B13B6E">
        <w:rPr>
          <w:rFonts w:ascii="Times New Roman" w:hAnsi="Times New Roman" w:cs="Times New Roman"/>
          <w:sz w:val="24"/>
          <w:szCs w:val="24"/>
        </w:rPr>
        <w:t>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Въз основа на гласуването ОИК  Вълчедръм взе следното  решение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2FF0" w:rsidRDefault="00CE2FF0" w:rsidP="00CE2F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E2FF0" w:rsidRDefault="00CE2FF0" w:rsidP="00CE2FF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85509">
        <w:rPr>
          <w:rFonts w:ascii="Times New Roman" w:hAnsi="Times New Roman" w:cs="Times New Roman"/>
          <w:sz w:val="32"/>
          <w:szCs w:val="32"/>
        </w:rPr>
        <w:t>134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="00885509">
        <w:rPr>
          <w:rFonts w:ascii="Times New Roman" w:hAnsi="Times New Roman" w:cs="Times New Roman"/>
          <w:sz w:val="32"/>
          <w:szCs w:val="32"/>
        </w:rPr>
        <w:t>01</w:t>
      </w:r>
      <w:r w:rsidR="00885509">
        <w:rPr>
          <w:rFonts w:ascii="Times New Roman" w:eastAsia="Times New Roman" w:hAnsi="Times New Roman" w:cs="Times New Roman"/>
          <w:sz w:val="32"/>
          <w:szCs w:val="32"/>
        </w:rPr>
        <w:t>.11</w:t>
      </w:r>
      <w:r>
        <w:rPr>
          <w:rFonts w:ascii="Times New Roman" w:eastAsia="Times New Roman" w:hAnsi="Times New Roman" w:cs="Times New Roman"/>
          <w:sz w:val="32"/>
          <w:szCs w:val="32"/>
        </w:rPr>
        <w:t>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CE2FF0" w:rsidRDefault="00CE2FF0" w:rsidP="00CE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Промяна в състава на СИК в Община Вълчедръм по предложение от Коалиция „Обединени патриоти“</w:t>
      </w:r>
    </w:p>
    <w:p w:rsidR="00CE2FF0" w:rsidRDefault="00CE2FF0" w:rsidP="00CE2FF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885509" w:rsidRDefault="00CE2FF0" w:rsidP="0088550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885509">
        <w:rPr>
          <w:color w:val="000000" w:themeColor="text1"/>
          <w:shd w:val="clear" w:color="auto" w:fill="FFFFFF"/>
        </w:rPr>
        <w:t xml:space="preserve">Постъпило е предложение с Вх. №268/01.11.2019г. в 15:40 часа от Илиян Борисов </w:t>
      </w:r>
      <w:proofErr w:type="spellStart"/>
      <w:r w:rsidR="00885509">
        <w:rPr>
          <w:color w:val="000000" w:themeColor="text1"/>
          <w:shd w:val="clear" w:color="auto" w:fill="FFFFFF"/>
        </w:rPr>
        <w:t>Лашков</w:t>
      </w:r>
      <w:proofErr w:type="spellEnd"/>
      <w:r w:rsidR="00885509">
        <w:rPr>
          <w:color w:val="000000" w:themeColor="text1"/>
          <w:shd w:val="clear" w:color="auto" w:fill="FFFFFF"/>
        </w:rPr>
        <w:t xml:space="preserve"> – </w:t>
      </w:r>
      <w:proofErr w:type="spellStart"/>
      <w:r w:rsidR="00885509">
        <w:rPr>
          <w:color w:val="000000" w:themeColor="text1"/>
          <w:shd w:val="clear" w:color="auto" w:fill="FFFFFF"/>
        </w:rPr>
        <w:t>преупълномощено</w:t>
      </w:r>
      <w:proofErr w:type="spellEnd"/>
      <w:r w:rsidR="00885509">
        <w:rPr>
          <w:color w:val="000000" w:themeColor="text1"/>
          <w:shd w:val="clear" w:color="auto" w:fill="FFFFFF"/>
        </w:rPr>
        <w:t xml:space="preserve"> лице на Коалиция „Обединени патриоти“ за промяна в състава на СИК №121100008 – с. Септемврийци, СИК №121100009 – с. Септемврийци от Коалиция „Обединени патриоти“.</w:t>
      </w:r>
    </w:p>
    <w:p w:rsidR="00CE2FF0" w:rsidRDefault="00CE2FF0" w:rsidP="0088550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На основание чл. 87, ал. 1, т. 5, т. 6 от ИК и Решение №1029-МИ </w:t>
      </w:r>
      <w:hyperlink r:id="rId9" w:history="1">
        <w:r w:rsidRPr="0027271F">
          <w:rPr>
            <w:rStyle w:val="a6"/>
            <w:color w:val="000000" w:themeColor="text1"/>
            <w:u w:val="none"/>
          </w:rPr>
          <w:t xml:space="preserve"> от 10.09.201</w:t>
        </w:r>
      </w:hyperlink>
      <w:r w:rsidRPr="0027271F">
        <w:rPr>
          <w:color w:val="000000" w:themeColor="text1"/>
        </w:rPr>
        <w:t>9</w:t>
      </w:r>
      <w:r>
        <w:rPr>
          <w:color w:val="000000" w:themeColor="text1"/>
        </w:rPr>
        <w:t xml:space="preserve"> г. на ЦИК, ОИК Вълчедръм   </w:t>
      </w:r>
    </w:p>
    <w:p w:rsidR="00CE2FF0" w:rsidRDefault="00CE2FF0" w:rsidP="00CE2FF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</w:rPr>
      </w:pPr>
    </w:p>
    <w:p w:rsidR="00CE2FF0" w:rsidRDefault="00CE2FF0" w:rsidP="00CE2FF0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CE2FF0" w:rsidRPr="009C2502" w:rsidRDefault="00CE2FF0" w:rsidP="00CE2F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 ПРОМЯНА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член в състава на посочената в предложението секционна избирателна комисия в Община Вълчедръм,  както следва:</w:t>
      </w:r>
    </w:p>
    <w:p w:rsidR="00885509" w:rsidRPr="00885509" w:rsidRDefault="00885509" w:rsidP="008855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СИК №121100008</w:t>
      </w:r>
      <w:r w:rsidR="00CE2FF0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2F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CE2FF0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Септемврийци</w:t>
      </w:r>
      <w:r w:rsidR="00CE2FF0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ОСВОБОЖДАВА </w:t>
      </w:r>
      <w:r w:rsidRPr="0088550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Цецка Първанова Антонова</w:t>
      </w:r>
      <w:r w:rsidRPr="0088550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8550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8855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5A4873" w:rsidRPr="005A487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********</w:t>
      </w:r>
      <w:r w:rsidR="00CE2FF0" w:rsidRPr="005A48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Зам.-председател на секционната комисия и НАЗНАЧАВА</w:t>
      </w:r>
      <w:r w:rsidR="00CE2FF0" w:rsidRPr="005A487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A4873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Камен Христов </w:t>
      </w:r>
      <w:proofErr w:type="spellStart"/>
      <w:r w:rsidRPr="005A4873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Христов</w:t>
      </w:r>
      <w:proofErr w:type="spellEnd"/>
      <w:r w:rsidRPr="005A487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A48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5A48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5A4873" w:rsidRPr="005A487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********</w:t>
      </w:r>
      <w:r w:rsidR="00CE2FF0" w:rsidRPr="005A48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E2FF0" w:rsidRPr="009C2502" w:rsidRDefault="00CE2FF0" w:rsidP="00CE2F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№2</w:t>
      </w:r>
      <w:r w:rsidR="008855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/26.10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.2019 г.</w:t>
      </w:r>
    </w:p>
    <w:p w:rsidR="00CE2FF0" w:rsidRPr="009C2502" w:rsidRDefault="00CE2FF0" w:rsidP="00CE2F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</w:t>
      </w:r>
      <w:bookmarkStart w:id="0" w:name="_GoBack"/>
      <w:bookmarkEnd w:id="0"/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85509" w:rsidRPr="005738C1" w:rsidRDefault="00885509" w:rsidP="00885509">
      <w:pPr>
        <w:pStyle w:val="a3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№121100009</w:t>
      </w:r>
      <w:r w:rsidR="00CE2FF0" w:rsidRPr="00D71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Септемврийци</w:t>
      </w:r>
      <w:r w:rsidR="00CE2FF0" w:rsidRPr="00D71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ОСВОБОЖДАВА </w:t>
      </w:r>
      <w:r w:rsidRPr="0088550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Цеца Петрова Митова</w:t>
      </w:r>
      <w:r w:rsidRPr="0088550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8550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8855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5A4873" w:rsidRPr="005A487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********</w:t>
      </w:r>
      <w:r w:rsidR="00CE2FF0" w:rsidRPr="005A48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738C1" w:rsidRPr="005A48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Председател</w:t>
      </w:r>
      <w:r w:rsidR="00CE2FF0" w:rsidRPr="005A48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="00CE2FF0" w:rsidRPr="005A487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38C1" w:rsidRPr="005A4873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Диего Младенов Петров</w:t>
      </w:r>
      <w:r w:rsidR="005738C1" w:rsidRPr="005A487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38C1" w:rsidRPr="005A48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5738C1" w:rsidRPr="005A48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5A4873" w:rsidRPr="005A487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********</w:t>
      </w:r>
      <w:r w:rsidR="00CE2FF0" w:rsidRPr="005A48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E2FF0" w:rsidRPr="009C2502" w:rsidRDefault="00CE2FF0" w:rsidP="00CE2F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38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№1/26.10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.2019 г.</w:t>
      </w:r>
    </w:p>
    <w:p w:rsidR="00CE2FF0" w:rsidRPr="009C2502" w:rsidRDefault="00CE2FF0" w:rsidP="00CE2F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CE2FF0" w:rsidRPr="00931AF3" w:rsidRDefault="00CE2FF0" w:rsidP="00CE2FF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F71975" w:rsidRPr="00E76C5E" w:rsidRDefault="00502060" w:rsidP="00CE2FF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E76C5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90" w:rsidRDefault="00810890" w:rsidP="00C6078D">
      <w:pPr>
        <w:spacing w:after="0" w:line="240" w:lineRule="auto"/>
      </w:pPr>
      <w:r>
        <w:separator/>
      </w:r>
    </w:p>
  </w:endnote>
  <w:endnote w:type="continuationSeparator" w:id="0">
    <w:p w:rsidR="00810890" w:rsidRDefault="00810890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90" w:rsidRDefault="00810890" w:rsidP="00C6078D">
      <w:pPr>
        <w:spacing w:after="0" w:line="240" w:lineRule="auto"/>
      </w:pPr>
      <w:r>
        <w:separator/>
      </w:r>
    </w:p>
  </w:footnote>
  <w:footnote w:type="continuationSeparator" w:id="0">
    <w:p w:rsidR="00810890" w:rsidRDefault="00810890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90A2E"/>
    <w:multiLevelType w:val="hybridMultilevel"/>
    <w:tmpl w:val="DF78B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179BB"/>
    <w:multiLevelType w:val="hybridMultilevel"/>
    <w:tmpl w:val="8F7C0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31A8"/>
    <w:multiLevelType w:val="hybridMultilevel"/>
    <w:tmpl w:val="DF78B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52627"/>
    <w:multiLevelType w:val="hybridMultilevel"/>
    <w:tmpl w:val="E6C25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05669"/>
    <w:multiLevelType w:val="hybridMultilevel"/>
    <w:tmpl w:val="A6AE0558"/>
    <w:lvl w:ilvl="0" w:tplc="F6E690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84680"/>
    <w:multiLevelType w:val="hybridMultilevel"/>
    <w:tmpl w:val="8F7C0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15500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C6357"/>
    <w:multiLevelType w:val="hybridMultilevel"/>
    <w:tmpl w:val="5DFE2FE6"/>
    <w:lvl w:ilvl="0" w:tplc="17FA17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2"/>
  </w:num>
  <w:num w:numId="5">
    <w:abstractNumId w:val="18"/>
  </w:num>
  <w:num w:numId="6">
    <w:abstractNumId w:val="0"/>
  </w:num>
  <w:num w:numId="7">
    <w:abstractNumId w:val="8"/>
  </w:num>
  <w:num w:numId="8">
    <w:abstractNumId w:val="2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8"/>
  </w:num>
  <w:num w:numId="12">
    <w:abstractNumId w:val="35"/>
  </w:num>
  <w:num w:numId="13">
    <w:abstractNumId w:val="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4"/>
  </w:num>
  <w:num w:numId="18">
    <w:abstractNumId w:val="16"/>
  </w:num>
  <w:num w:numId="19">
    <w:abstractNumId w:val="10"/>
  </w:num>
  <w:num w:numId="20">
    <w:abstractNumId w:val="5"/>
  </w:num>
  <w:num w:numId="21">
    <w:abstractNumId w:val="36"/>
  </w:num>
  <w:num w:numId="22">
    <w:abstractNumId w:val="7"/>
  </w:num>
  <w:num w:numId="23">
    <w:abstractNumId w:val="23"/>
  </w:num>
  <w:num w:numId="24">
    <w:abstractNumId w:val="38"/>
  </w:num>
  <w:num w:numId="25">
    <w:abstractNumId w:val="29"/>
  </w:num>
  <w:num w:numId="26">
    <w:abstractNumId w:val="12"/>
  </w:num>
  <w:num w:numId="27">
    <w:abstractNumId w:val="11"/>
  </w:num>
  <w:num w:numId="28">
    <w:abstractNumId w:val="25"/>
  </w:num>
  <w:num w:numId="29">
    <w:abstractNumId w:val="32"/>
  </w:num>
  <w:num w:numId="30">
    <w:abstractNumId w:val="9"/>
  </w:num>
  <w:num w:numId="31">
    <w:abstractNumId w:val="31"/>
  </w:num>
  <w:num w:numId="32">
    <w:abstractNumId w:val="26"/>
  </w:num>
  <w:num w:numId="33">
    <w:abstractNumId w:val="30"/>
  </w:num>
  <w:num w:numId="34">
    <w:abstractNumId w:val="37"/>
  </w:num>
  <w:num w:numId="35">
    <w:abstractNumId w:val="4"/>
  </w:num>
  <w:num w:numId="36">
    <w:abstractNumId w:val="34"/>
  </w:num>
  <w:num w:numId="37">
    <w:abstractNumId w:val="15"/>
  </w:num>
  <w:num w:numId="38">
    <w:abstractNumId w:val="21"/>
  </w:num>
  <w:num w:numId="39">
    <w:abstractNumId w:val="22"/>
  </w:num>
  <w:num w:numId="40">
    <w:abstractNumId w:val="3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1352D"/>
    <w:rsid w:val="00035727"/>
    <w:rsid w:val="00061065"/>
    <w:rsid w:val="000735B3"/>
    <w:rsid w:val="00075B49"/>
    <w:rsid w:val="0008534A"/>
    <w:rsid w:val="00095825"/>
    <w:rsid w:val="000B3F2B"/>
    <w:rsid w:val="000B67D4"/>
    <w:rsid w:val="000B6AC0"/>
    <w:rsid w:val="000C75E4"/>
    <w:rsid w:val="000E0F52"/>
    <w:rsid w:val="000E47E9"/>
    <w:rsid w:val="000F5FE7"/>
    <w:rsid w:val="000F768F"/>
    <w:rsid w:val="00100E69"/>
    <w:rsid w:val="00102E7C"/>
    <w:rsid w:val="001065E4"/>
    <w:rsid w:val="0011171C"/>
    <w:rsid w:val="0012090F"/>
    <w:rsid w:val="00123C81"/>
    <w:rsid w:val="00124B55"/>
    <w:rsid w:val="001254EB"/>
    <w:rsid w:val="00125BC5"/>
    <w:rsid w:val="00126B13"/>
    <w:rsid w:val="00130FC7"/>
    <w:rsid w:val="00136173"/>
    <w:rsid w:val="00146E09"/>
    <w:rsid w:val="001471E1"/>
    <w:rsid w:val="001556B8"/>
    <w:rsid w:val="001644C7"/>
    <w:rsid w:val="00171197"/>
    <w:rsid w:val="0017384A"/>
    <w:rsid w:val="001752A8"/>
    <w:rsid w:val="00195C8A"/>
    <w:rsid w:val="00197051"/>
    <w:rsid w:val="001A7E84"/>
    <w:rsid w:val="001C43FB"/>
    <w:rsid w:val="001D01DB"/>
    <w:rsid w:val="001D4127"/>
    <w:rsid w:val="001D71BA"/>
    <w:rsid w:val="001D71DA"/>
    <w:rsid w:val="001E261B"/>
    <w:rsid w:val="001E35DF"/>
    <w:rsid w:val="001E772F"/>
    <w:rsid w:val="001F2E0D"/>
    <w:rsid w:val="001F41E8"/>
    <w:rsid w:val="001F59FC"/>
    <w:rsid w:val="00211FE9"/>
    <w:rsid w:val="002224D4"/>
    <w:rsid w:val="002416C9"/>
    <w:rsid w:val="002454C2"/>
    <w:rsid w:val="00252128"/>
    <w:rsid w:val="00257173"/>
    <w:rsid w:val="00257381"/>
    <w:rsid w:val="00260942"/>
    <w:rsid w:val="0027271F"/>
    <w:rsid w:val="00276594"/>
    <w:rsid w:val="00282442"/>
    <w:rsid w:val="002960C5"/>
    <w:rsid w:val="002A4118"/>
    <w:rsid w:val="002A738C"/>
    <w:rsid w:val="002B483C"/>
    <w:rsid w:val="002D13A7"/>
    <w:rsid w:val="002D3AFE"/>
    <w:rsid w:val="002D5A04"/>
    <w:rsid w:val="002E28CD"/>
    <w:rsid w:val="002F20A1"/>
    <w:rsid w:val="002F4981"/>
    <w:rsid w:val="002F4F10"/>
    <w:rsid w:val="002F61AD"/>
    <w:rsid w:val="002F6D3D"/>
    <w:rsid w:val="00302E73"/>
    <w:rsid w:val="00306B0F"/>
    <w:rsid w:val="00322C4A"/>
    <w:rsid w:val="00325A4B"/>
    <w:rsid w:val="00334080"/>
    <w:rsid w:val="003404DE"/>
    <w:rsid w:val="00342228"/>
    <w:rsid w:val="00355277"/>
    <w:rsid w:val="00383DC9"/>
    <w:rsid w:val="00387475"/>
    <w:rsid w:val="003906D8"/>
    <w:rsid w:val="00393A78"/>
    <w:rsid w:val="003A05B4"/>
    <w:rsid w:val="003A383A"/>
    <w:rsid w:val="003C4356"/>
    <w:rsid w:val="003C61F0"/>
    <w:rsid w:val="003D3964"/>
    <w:rsid w:val="003D679E"/>
    <w:rsid w:val="003D78CE"/>
    <w:rsid w:val="003F522A"/>
    <w:rsid w:val="003F7CFF"/>
    <w:rsid w:val="0040251F"/>
    <w:rsid w:val="004045EE"/>
    <w:rsid w:val="00405D04"/>
    <w:rsid w:val="00410B76"/>
    <w:rsid w:val="00417820"/>
    <w:rsid w:val="0042182A"/>
    <w:rsid w:val="004235BE"/>
    <w:rsid w:val="00430434"/>
    <w:rsid w:val="00470015"/>
    <w:rsid w:val="00481243"/>
    <w:rsid w:val="00481EC3"/>
    <w:rsid w:val="004859A3"/>
    <w:rsid w:val="00487E6D"/>
    <w:rsid w:val="00487F4F"/>
    <w:rsid w:val="00493AE7"/>
    <w:rsid w:val="0049607F"/>
    <w:rsid w:val="004A038F"/>
    <w:rsid w:val="004B2034"/>
    <w:rsid w:val="004C1E17"/>
    <w:rsid w:val="004C5151"/>
    <w:rsid w:val="004D2AC4"/>
    <w:rsid w:val="004E23D4"/>
    <w:rsid w:val="004F123D"/>
    <w:rsid w:val="00502060"/>
    <w:rsid w:val="00516116"/>
    <w:rsid w:val="005310B7"/>
    <w:rsid w:val="00534FC3"/>
    <w:rsid w:val="00553D3D"/>
    <w:rsid w:val="00554ED5"/>
    <w:rsid w:val="005552F3"/>
    <w:rsid w:val="005602C5"/>
    <w:rsid w:val="005738C1"/>
    <w:rsid w:val="00575309"/>
    <w:rsid w:val="00577201"/>
    <w:rsid w:val="00580B1A"/>
    <w:rsid w:val="0059490D"/>
    <w:rsid w:val="00597B7C"/>
    <w:rsid w:val="005A4873"/>
    <w:rsid w:val="005B08D5"/>
    <w:rsid w:val="005B219E"/>
    <w:rsid w:val="005B470A"/>
    <w:rsid w:val="005B58D0"/>
    <w:rsid w:val="005F1D3B"/>
    <w:rsid w:val="006066AB"/>
    <w:rsid w:val="00606D70"/>
    <w:rsid w:val="0060724D"/>
    <w:rsid w:val="006108BC"/>
    <w:rsid w:val="006126A7"/>
    <w:rsid w:val="00613D34"/>
    <w:rsid w:val="00614A9C"/>
    <w:rsid w:val="0061779F"/>
    <w:rsid w:val="00622335"/>
    <w:rsid w:val="006353F1"/>
    <w:rsid w:val="006520E9"/>
    <w:rsid w:val="0065720A"/>
    <w:rsid w:val="0066254D"/>
    <w:rsid w:val="00674B5D"/>
    <w:rsid w:val="006771CA"/>
    <w:rsid w:val="0068603B"/>
    <w:rsid w:val="00690E95"/>
    <w:rsid w:val="006911BF"/>
    <w:rsid w:val="00692B11"/>
    <w:rsid w:val="00694E8F"/>
    <w:rsid w:val="00696061"/>
    <w:rsid w:val="006A0DBC"/>
    <w:rsid w:val="006A5FD3"/>
    <w:rsid w:val="006B0337"/>
    <w:rsid w:val="006B64EC"/>
    <w:rsid w:val="006B79F1"/>
    <w:rsid w:val="006C01FD"/>
    <w:rsid w:val="006D0ED2"/>
    <w:rsid w:val="006D3AFB"/>
    <w:rsid w:val="006D62C1"/>
    <w:rsid w:val="006E1B7C"/>
    <w:rsid w:val="006E2A0D"/>
    <w:rsid w:val="006F3260"/>
    <w:rsid w:val="006F77CA"/>
    <w:rsid w:val="006F7DE2"/>
    <w:rsid w:val="00703747"/>
    <w:rsid w:val="00705952"/>
    <w:rsid w:val="007137B9"/>
    <w:rsid w:val="00720C6F"/>
    <w:rsid w:val="0072162E"/>
    <w:rsid w:val="007221F7"/>
    <w:rsid w:val="007313A2"/>
    <w:rsid w:val="00733B32"/>
    <w:rsid w:val="00733FBB"/>
    <w:rsid w:val="00743E3B"/>
    <w:rsid w:val="007516BC"/>
    <w:rsid w:val="00770820"/>
    <w:rsid w:val="0077268E"/>
    <w:rsid w:val="00780E8D"/>
    <w:rsid w:val="00784D58"/>
    <w:rsid w:val="007940D5"/>
    <w:rsid w:val="007B4EA5"/>
    <w:rsid w:val="007C29C2"/>
    <w:rsid w:val="007C6269"/>
    <w:rsid w:val="007C6790"/>
    <w:rsid w:val="007D4CFC"/>
    <w:rsid w:val="007F0345"/>
    <w:rsid w:val="007F1B84"/>
    <w:rsid w:val="00800C40"/>
    <w:rsid w:val="00806B6F"/>
    <w:rsid w:val="00810890"/>
    <w:rsid w:val="00814F00"/>
    <w:rsid w:val="008171F3"/>
    <w:rsid w:val="00824F56"/>
    <w:rsid w:val="00830600"/>
    <w:rsid w:val="00833A01"/>
    <w:rsid w:val="00833D3B"/>
    <w:rsid w:val="00837B9D"/>
    <w:rsid w:val="008510E7"/>
    <w:rsid w:val="0085297F"/>
    <w:rsid w:val="00856660"/>
    <w:rsid w:val="00861086"/>
    <w:rsid w:val="00861AD5"/>
    <w:rsid w:val="008759C4"/>
    <w:rsid w:val="00881936"/>
    <w:rsid w:val="00885509"/>
    <w:rsid w:val="00886843"/>
    <w:rsid w:val="008939DA"/>
    <w:rsid w:val="008A4CBC"/>
    <w:rsid w:val="008B6589"/>
    <w:rsid w:val="008C249F"/>
    <w:rsid w:val="008C5555"/>
    <w:rsid w:val="008E591D"/>
    <w:rsid w:val="009017D2"/>
    <w:rsid w:val="00906AA1"/>
    <w:rsid w:val="00911B2C"/>
    <w:rsid w:val="00911FD2"/>
    <w:rsid w:val="00916B02"/>
    <w:rsid w:val="00917760"/>
    <w:rsid w:val="00931AF3"/>
    <w:rsid w:val="00933158"/>
    <w:rsid w:val="009337A5"/>
    <w:rsid w:val="009614E0"/>
    <w:rsid w:val="00965204"/>
    <w:rsid w:val="00971375"/>
    <w:rsid w:val="00973EA3"/>
    <w:rsid w:val="00990AE2"/>
    <w:rsid w:val="00992BE1"/>
    <w:rsid w:val="009977C5"/>
    <w:rsid w:val="009D0948"/>
    <w:rsid w:val="009D14CA"/>
    <w:rsid w:val="009D7A1E"/>
    <w:rsid w:val="009D7ADD"/>
    <w:rsid w:val="009E6F10"/>
    <w:rsid w:val="00A0403D"/>
    <w:rsid w:val="00A07C8A"/>
    <w:rsid w:val="00A14E41"/>
    <w:rsid w:val="00A313E0"/>
    <w:rsid w:val="00A31E41"/>
    <w:rsid w:val="00A41581"/>
    <w:rsid w:val="00A5684C"/>
    <w:rsid w:val="00A67533"/>
    <w:rsid w:val="00A71DC0"/>
    <w:rsid w:val="00A72596"/>
    <w:rsid w:val="00A76179"/>
    <w:rsid w:val="00A82780"/>
    <w:rsid w:val="00A83D13"/>
    <w:rsid w:val="00A87279"/>
    <w:rsid w:val="00A8777A"/>
    <w:rsid w:val="00A87CDD"/>
    <w:rsid w:val="00AA5D89"/>
    <w:rsid w:val="00AB0B96"/>
    <w:rsid w:val="00AB36AD"/>
    <w:rsid w:val="00AC20D0"/>
    <w:rsid w:val="00AC7715"/>
    <w:rsid w:val="00AD6ECE"/>
    <w:rsid w:val="00AE2C3C"/>
    <w:rsid w:val="00B01D6B"/>
    <w:rsid w:val="00B04463"/>
    <w:rsid w:val="00B13B6E"/>
    <w:rsid w:val="00B24731"/>
    <w:rsid w:val="00B24A33"/>
    <w:rsid w:val="00B34353"/>
    <w:rsid w:val="00B36E17"/>
    <w:rsid w:val="00B41D00"/>
    <w:rsid w:val="00B4312F"/>
    <w:rsid w:val="00B5127A"/>
    <w:rsid w:val="00B57ED2"/>
    <w:rsid w:val="00B64F12"/>
    <w:rsid w:val="00B70D26"/>
    <w:rsid w:val="00B90BA4"/>
    <w:rsid w:val="00B90FD1"/>
    <w:rsid w:val="00BA20A9"/>
    <w:rsid w:val="00BB7B80"/>
    <w:rsid w:val="00BC2FD9"/>
    <w:rsid w:val="00BC3AD1"/>
    <w:rsid w:val="00BC66E2"/>
    <w:rsid w:val="00BD3877"/>
    <w:rsid w:val="00BE0005"/>
    <w:rsid w:val="00BE64C6"/>
    <w:rsid w:val="00BF1962"/>
    <w:rsid w:val="00C11EF5"/>
    <w:rsid w:val="00C122B1"/>
    <w:rsid w:val="00C248C1"/>
    <w:rsid w:val="00C45C0E"/>
    <w:rsid w:val="00C51313"/>
    <w:rsid w:val="00C5328A"/>
    <w:rsid w:val="00C54E2B"/>
    <w:rsid w:val="00C57F7A"/>
    <w:rsid w:val="00C6078D"/>
    <w:rsid w:val="00C61B5A"/>
    <w:rsid w:val="00C764BA"/>
    <w:rsid w:val="00C93443"/>
    <w:rsid w:val="00CA1380"/>
    <w:rsid w:val="00CA2123"/>
    <w:rsid w:val="00CA639D"/>
    <w:rsid w:val="00CB0A75"/>
    <w:rsid w:val="00CC0A23"/>
    <w:rsid w:val="00CC0DB6"/>
    <w:rsid w:val="00CC51E6"/>
    <w:rsid w:val="00CD652B"/>
    <w:rsid w:val="00CD7370"/>
    <w:rsid w:val="00CE2FF0"/>
    <w:rsid w:val="00CF7DC2"/>
    <w:rsid w:val="00D07369"/>
    <w:rsid w:val="00D12709"/>
    <w:rsid w:val="00D12F8C"/>
    <w:rsid w:val="00D1643D"/>
    <w:rsid w:val="00D248AB"/>
    <w:rsid w:val="00D315CE"/>
    <w:rsid w:val="00D437CB"/>
    <w:rsid w:val="00D45714"/>
    <w:rsid w:val="00D51704"/>
    <w:rsid w:val="00D52CFC"/>
    <w:rsid w:val="00D53D5D"/>
    <w:rsid w:val="00D5527C"/>
    <w:rsid w:val="00D57B6F"/>
    <w:rsid w:val="00D67899"/>
    <w:rsid w:val="00D719BB"/>
    <w:rsid w:val="00D7621B"/>
    <w:rsid w:val="00D80C43"/>
    <w:rsid w:val="00D81D0F"/>
    <w:rsid w:val="00D850E4"/>
    <w:rsid w:val="00D962FD"/>
    <w:rsid w:val="00DA1629"/>
    <w:rsid w:val="00DA3875"/>
    <w:rsid w:val="00DD1563"/>
    <w:rsid w:val="00DE2CF9"/>
    <w:rsid w:val="00DE4E53"/>
    <w:rsid w:val="00DF6492"/>
    <w:rsid w:val="00E05FBD"/>
    <w:rsid w:val="00E07FAE"/>
    <w:rsid w:val="00E12112"/>
    <w:rsid w:val="00E23377"/>
    <w:rsid w:val="00E25A8C"/>
    <w:rsid w:val="00E32543"/>
    <w:rsid w:val="00E35AEF"/>
    <w:rsid w:val="00E50360"/>
    <w:rsid w:val="00E608E5"/>
    <w:rsid w:val="00E61034"/>
    <w:rsid w:val="00E6253E"/>
    <w:rsid w:val="00E702FC"/>
    <w:rsid w:val="00E70E43"/>
    <w:rsid w:val="00E714DC"/>
    <w:rsid w:val="00E73B85"/>
    <w:rsid w:val="00E76C5E"/>
    <w:rsid w:val="00E77467"/>
    <w:rsid w:val="00E82CF6"/>
    <w:rsid w:val="00E83549"/>
    <w:rsid w:val="00E87B0D"/>
    <w:rsid w:val="00E91341"/>
    <w:rsid w:val="00E95CDD"/>
    <w:rsid w:val="00E97E4C"/>
    <w:rsid w:val="00EA13C3"/>
    <w:rsid w:val="00EA42D1"/>
    <w:rsid w:val="00EA45DF"/>
    <w:rsid w:val="00EB7F37"/>
    <w:rsid w:val="00EC2719"/>
    <w:rsid w:val="00ED0A85"/>
    <w:rsid w:val="00ED2DE8"/>
    <w:rsid w:val="00EE0C0D"/>
    <w:rsid w:val="00EE2AC0"/>
    <w:rsid w:val="00EE6BA2"/>
    <w:rsid w:val="00F10C0A"/>
    <w:rsid w:val="00F211CE"/>
    <w:rsid w:val="00F30989"/>
    <w:rsid w:val="00F418EE"/>
    <w:rsid w:val="00F66ECD"/>
    <w:rsid w:val="00F66F3B"/>
    <w:rsid w:val="00F66FE7"/>
    <w:rsid w:val="00F71975"/>
    <w:rsid w:val="00F82B6E"/>
    <w:rsid w:val="00F851AF"/>
    <w:rsid w:val="00F92033"/>
    <w:rsid w:val="00F92D02"/>
    <w:rsid w:val="00F96B7B"/>
    <w:rsid w:val="00FA412D"/>
    <w:rsid w:val="00FD140C"/>
    <w:rsid w:val="00FD161B"/>
    <w:rsid w:val="00FE0C3B"/>
    <w:rsid w:val="00FE1260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85297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ен текст Знак"/>
    <w:basedOn w:val="a0"/>
    <w:link w:val="ae"/>
    <w:rsid w:val="0085297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85297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ik08.cik.bg/reshenie/?no=17&amp;date=2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CD0F-1EF0-4221-ADAD-5DCC6404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400</cp:revision>
  <cp:lastPrinted>2019-10-23T12:52:00Z</cp:lastPrinted>
  <dcterms:created xsi:type="dcterms:W3CDTF">2015-10-01T07:34:00Z</dcterms:created>
  <dcterms:modified xsi:type="dcterms:W3CDTF">2019-11-01T14:04:00Z</dcterms:modified>
</cp:coreProperties>
</file>