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9039E2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16.09.2019 г. от 17,05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E32AA3" w:rsidRPr="009236E1" w:rsidRDefault="00E32AA3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32AA3" w:rsidRDefault="00E32AA3" w:rsidP="00E32A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16.09.2019г. от 17,05 ч. Общинска избирателна комисия гр. Вълчедръм проведе заседание при следния дневен ред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1. Вземане на решение за регистрация на партии, коалиции и инициативни комитети, подали заявление в ОИК Вълчедръм за участие в изборите за общински съветници и за кметове на 27 октомври 2019 г. в Община Вълчедръм.</w:t>
      </w:r>
    </w:p>
    <w:p w:rsidR="00E32AA3" w:rsidRDefault="00E32AA3" w:rsidP="00E32A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Поправка на техническа грешка в Решение №21/14</w:t>
      </w:r>
      <w:r>
        <w:rPr>
          <w:rFonts w:ascii="Times New Roman" w:hAnsi="Times New Roman" w:cs="Times New Roman"/>
          <w:sz w:val="24"/>
          <w:szCs w:val="24"/>
          <w:lang w:val="en-US"/>
        </w:rPr>
        <w:t>.09</w:t>
      </w:r>
      <w:r>
        <w:rPr>
          <w:rFonts w:ascii="Times New Roman" w:hAnsi="Times New Roman" w:cs="Times New Roman"/>
          <w:sz w:val="24"/>
          <w:szCs w:val="24"/>
        </w:rPr>
        <w:t>.2019 г., Решение №22/14.09.2019 г., Решение №23/14.09.2019 г., Решение №24/14.09.2019 г., Решение №30/15.09.2019 г.на ОИК Вълчедръм</w:t>
      </w: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131F48"/>
    <w:rsid w:val="002E69ED"/>
    <w:rsid w:val="00404176"/>
    <w:rsid w:val="00517F58"/>
    <w:rsid w:val="005647F7"/>
    <w:rsid w:val="006A79C4"/>
    <w:rsid w:val="009039E2"/>
    <w:rsid w:val="009236E1"/>
    <w:rsid w:val="00B27F60"/>
    <w:rsid w:val="00C1706E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15</cp:revision>
  <dcterms:created xsi:type="dcterms:W3CDTF">2019-09-05T15:00:00Z</dcterms:created>
  <dcterms:modified xsi:type="dcterms:W3CDTF">2019-09-16T15:26:00Z</dcterms:modified>
</cp:coreProperties>
</file>