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16" w:rsidRPr="00944B16" w:rsidRDefault="00944B16" w:rsidP="00944B16">
      <w:pPr>
        <w:jc w:val="center"/>
        <w:rPr>
          <w:b/>
          <w:sz w:val="32"/>
          <w:szCs w:val="32"/>
          <w:u w:val="single"/>
        </w:rPr>
      </w:pPr>
      <w:r w:rsidRPr="00944B16">
        <w:rPr>
          <w:b/>
          <w:sz w:val="32"/>
          <w:szCs w:val="32"/>
          <w:u w:val="single"/>
        </w:rPr>
        <w:t>ОБЩИНСКА ИЗБИРАТЕЛНА КОМИСИЯ ВЪЛЧЕДРЪМ</w:t>
      </w:r>
    </w:p>
    <w:p w:rsidR="00944B16" w:rsidRDefault="00944B16" w:rsidP="00944B16"/>
    <w:p w:rsidR="00944B16" w:rsidRDefault="00944B16" w:rsidP="00944B16">
      <w:pPr>
        <w:rPr>
          <w:sz w:val="32"/>
          <w:szCs w:val="32"/>
        </w:rPr>
      </w:pPr>
    </w:p>
    <w:p w:rsidR="00944B16" w:rsidRDefault="00944B16" w:rsidP="00944B16">
      <w:pPr>
        <w:rPr>
          <w:sz w:val="32"/>
          <w:szCs w:val="32"/>
        </w:rPr>
      </w:pPr>
    </w:p>
    <w:p w:rsidR="00944B16" w:rsidRPr="003A696E" w:rsidRDefault="00944B16" w:rsidP="00944B16">
      <w:pPr>
        <w:rPr>
          <w:sz w:val="32"/>
          <w:szCs w:val="32"/>
        </w:rPr>
      </w:pPr>
    </w:p>
    <w:p w:rsidR="00944B16" w:rsidRPr="00B51080" w:rsidRDefault="0074084F" w:rsidP="00944B16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 №1/09.09.2023</w:t>
      </w:r>
    </w:p>
    <w:p w:rsidR="00944B16" w:rsidRPr="00B51080" w:rsidRDefault="00944B16" w:rsidP="00944B16">
      <w:pPr>
        <w:rPr>
          <w:sz w:val="32"/>
          <w:szCs w:val="32"/>
        </w:rPr>
      </w:pPr>
    </w:p>
    <w:p w:rsidR="00944B16" w:rsidRPr="00B51080" w:rsidRDefault="00944B16" w:rsidP="00944B16">
      <w:pPr>
        <w:rPr>
          <w:sz w:val="32"/>
          <w:szCs w:val="32"/>
        </w:rPr>
      </w:pPr>
    </w:p>
    <w:p w:rsidR="00944B16" w:rsidRPr="00B51080" w:rsidRDefault="00944B16" w:rsidP="00944B16">
      <w:pPr>
        <w:jc w:val="both"/>
        <w:rPr>
          <w:i/>
          <w:sz w:val="32"/>
          <w:szCs w:val="32"/>
        </w:rPr>
      </w:pPr>
      <w:r w:rsidRPr="00B51080">
        <w:rPr>
          <w:i/>
          <w:sz w:val="32"/>
          <w:szCs w:val="32"/>
        </w:rPr>
        <w:t>Относно: Начин на обявяване на решения на ОИК- Вълчедръм</w:t>
      </w:r>
    </w:p>
    <w:p w:rsidR="00944B16" w:rsidRPr="00B51080" w:rsidRDefault="00944B16" w:rsidP="00944B16">
      <w:pPr>
        <w:jc w:val="both"/>
        <w:rPr>
          <w:sz w:val="32"/>
          <w:szCs w:val="32"/>
        </w:rPr>
      </w:pPr>
    </w:p>
    <w:p w:rsidR="00944B16" w:rsidRPr="00B51080" w:rsidRDefault="00944B16" w:rsidP="00834371">
      <w:pPr>
        <w:ind w:firstLine="708"/>
        <w:jc w:val="both"/>
        <w:rPr>
          <w:sz w:val="32"/>
          <w:szCs w:val="32"/>
        </w:rPr>
      </w:pPr>
      <w:r w:rsidRPr="00B51080">
        <w:rPr>
          <w:sz w:val="32"/>
          <w:szCs w:val="32"/>
        </w:rPr>
        <w:t xml:space="preserve">На основание чл. 87, ал. 1, т. 1  от Изборния кодекс и във връзка с </w:t>
      </w:r>
      <w:r w:rsidRPr="00B51080">
        <w:rPr>
          <w:sz w:val="32"/>
          <w:szCs w:val="32"/>
          <w:lang w:val="en-US"/>
        </w:rPr>
        <w:t>П</w:t>
      </w:r>
      <w:proofErr w:type="spellStart"/>
      <w:r w:rsidRPr="00B51080">
        <w:rPr>
          <w:sz w:val="32"/>
          <w:szCs w:val="32"/>
        </w:rPr>
        <w:t>ротокол</w:t>
      </w:r>
      <w:proofErr w:type="spellEnd"/>
      <w:r w:rsidRPr="00B51080">
        <w:rPr>
          <w:sz w:val="32"/>
          <w:szCs w:val="32"/>
        </w:rPr>
        <w:t xml:space="preserve"> №1</w:t>
      </w:r>
      <w:r w:rsidR="007536B7" w:rsidRPr="00B51080">
        <w:rPr>
          <w:sz w:val="32"/>
          <w:szCs w:val="32"/>
        </w:rPr>
        <w:t xml:space="preserve"> </w:t>
      </w:r>
      <w:r w:rsidR="0074084F">
        <w:rPr>
          <w:sz w:val="32"/>
          <w:szCs w:val="32"/>
        </w:rPr>
        <w:t>от 09</w:t>
      </w:r>
      <w:r w:rsidR="006A375B">
        <w:rPr>
          <w:sz w:val="32"/>
          <w:szCs w:val="32"/>
        </w:rPr>
        <w:t>.09.2023</w:t>
      </w:r>
      <w:r w:rsidR="00834371" w:rsidRPr="00B51080">
        <w:rPr>
          <w:sz w:val="32"/>
          <w:szCs w:val="32"/>
        </w:rPr>
        <w:t xml:space="preserve"> г. на Общинската избирателна комисия</w:t>
      </w:r>
      <w:r w:rsidRPr="00B51080">
        <w:rPr>
          <w:sz w:val="32"/>
          <w:szCs w:val="32"/>
        </w:rPr>
        <w:t xml:space="preserve"> Вълчедръм</w:t>
      </w:r>
      <w:r w:rsidR="00834371" w:rsidRPr="00B51080">
        <w:rPr>
          <w:sz w:val="32"/>
          <w:szCs w:val="32"/>
        </w:rPr>
        <w:t xml:space="preserve">, </w:t>
      </w:r>
      <w:r w:rsidRPr="00B51080">
        <w:rPr>
          <w:sz w:val="32"/>
          <w:szCs w:val="32"/>
        </w:rPr>
        <w:t xml:space="preserve">Общинската избирателна комисия </w:t>
      </w:r>
    </w:p>
    <w:p w:rsidR="00944B16" w:rsidRPr="00B51080" w:rsidRDefault="00944B16" w:rsidP="00944B16">
      <w:pPr>
        <w:ind w:firstLine="708"/>
        <w:jc w:val="both"/>
        <w:rPr>
          <w:sz w:val="32"/>
          <w:szCs w:val="32"/>
        </w:rPr>
      </w:pPr>
    </w:p>
    <w:p w:rsidR="00944B16" w:rsidRPr="00B51080" w:rsidRDefault="00944B16" w:rsidP="00944B16">
      <w:pPr>
        <w:jc w:val="both"/>
        <w:rPr>
          <w:sz w:val="32"/>
          <w:szCs w:val="32"/>
        </w:rPr>
      </w:pPr>
    </w:p>
    <w:p w:rsidR="00944B16" w:rsidRPr="00B51080" w:rsidRDefault="00944B16" w:rsidP="00944B16">
      <w:pPr>
        <w:jc w:val="center"/>
        <w:rPr>
          <w:b/>
          <w:sz w:val="32"/>
          <w:szCs w:val="32"/>
          <w:u w:val="single"/>
        </w:rPr>
      </w:pPr>
      <w:r w:rsidRPr="00B51080">
        <w:rPr>
          <w:b/>
          <w:sz w:val="32"/>
          <w:szCs w:val="32"/>
          <w:u w:val="single"/>
        </w:rPr>
        <w:t>РЕШИ:</w:t>
      </w:r>
    </w:p>
    <w:p w:rsidR="00944B16" w:rsidRPr="00B51080" w:rsidRDefault="00944B16" w:rsidP="00944B16">
      <w:pPr>
        <w:jc w:val="center"/>
        <w:rPr>
          <w:b/>
          <w:sz w:val="32"/>
          <w:szCs w:val="32"/>
          <w:u w:val="single"/>
        </w:rPr>
      </w:pPr>
    </w:p>
    <w:p w:rsidR="00944B16" w:rsidRPr="00B51080" w:rsidRDefault="00944B16" w:rsidP="00944B16">
      <w:pPr>
        <w:jc w:val="both"/>
        <w:rPr>
          <w:sz w:val="32"/>
          <w:szCs w:val="32"/>
        </w:rPr>
      </w:pPr>
      <w:r w:rsidRPr="00B51080">
        <w:rPr>
          <w:sz w:val="32"/>
          <w:szCs w:val="32"/>
        </w:rPr>
        <w:t xml:space="preserve">   </w:t>
      </w:r>
      <w:r w:rsidRPr="00B51080">
        <w:rPr>
          <w:sz w:val="32"/>
          <w:szCs w:val="32"/>
        </w:rPr>
        <w:tab/>
        <w:t xml:space="preserve"> Мястото за обявяване на решенията на ОИК е на партера на сградата на община Вълчедръм, ул.”България”18-20 на поставените информационни табла.</w:t>
      </w:r>
    </w:p>
    <w:p w:rsidR="00944B16" w:rsidRPr="00B51080" w:rsidRDefault="00944B16" w:rsidP="00944B16">
      <w:pPr>
        <w:jc w:val="both"/>
        <w:rPr>
          <w:sz w:val="32"/>
          <w:szCs w:val="32"/>
        </w:rPr>
      </w:pPr>
    </w:p>
    <w:p w:rsidR="00944B16" w:rsidRPr="00B51080" w:rsidRDefault="00944B16" w:rsidP="00944B16">
      <w:pPr>
        <w:jc w:val="both"/>
        <w:rPr>
          <w:sz w:val="32"/>
          <w:szCs w:val="32"/>
        </w:rPr>
      </w:pPr>
    </w:p>
    <w:p w:rsidR="00944B16" w:rsidRPr="00B51080" w:rsidRDefault="00944B16" w:rsidP="005473E9">
      <w:pPr>
        <w:ind w:firstLine="708"/>
        <w:jc w:val="both"/>
        <w:rPr>
          <w:sz w:val="32"/>
          <w:szCs w:val="32"/>
        </w:rPr>
      </w:pPr>
      <w:r w:rsidRPr="00B51080">
        <w:rPr>
          <w:sz w:val="32"/>
          <w:szCs w:val="32"/>
        </w:rPr>
        <w:t xml:space="preserve">Решенията на ОИК подлежат на оспорване пред ЦИК по реда на чл.88 от </w:t>
      </w:r>
      <w:r w:rsidR="006E1DE8" w:rsidRPr="00B51080">
        <w:rPr>
          <w:sz w:val="32"/>
          <w:szCs w:val="32"/>
        </w:rPr>
        <w:t>Изборния кодекс</w:t>
      </w:r>
      <w:r w:rsidRPr="00B51080">
        <w:rPr>
          <w:sz w:val="32"/>
          <w:szCs w:val="32"/>
        </w:rPr>
        <w:t>.</w:t>
      </w:r>
    </w:p>
    <w:p w:rsidR="00944B16" w:rsidRPr="00B51080" w:rsidRDefault="00944B16" w:rsidP="00944B16">
      <w:pPr>
        <w:ind w:firstLine="708"/>
        <w:jc w:val="both"/>
        <w:rPr>
          <w:sz w:val="32"/>
          <w:szCs w:val="32"/>
        </w:rPr>
      </w:pPr>
    </w:p>
    <w:p w:rsidR="005473E9" w:rsidRPr="00B51080" w:rsidRDefault="005473E9" w:rsidP="00944B16">
      <w:pPr>
        <w:jc w:val="both"/>
        <w:rPr>
          <w:sz w:val="32"/>
          <w:szCs w:val="32"/>
        </w:rPr>
      </w:pPr>
    </w:p>
    <w:p w:rsidR="00944B16" w:rsidRPr="00B51080" w:rsidRDefault="00EF72CC" w:rsidP="00944B1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Председател: </w:t>
      </w:r>
      <w:r w:rsidR="0074084F">
        <w:rPr>
          <w:sz w:val="32"/>
          <w:szCs w:val="32"/>
        </w:rPr>
        <w:t>Галя Станева</w:t>
      </w:r>
    </w:p>
    <w:p w:rsidR="00944B16" w:rsidRPr="00B51080" w:rsidRDefault="00944B16" w:rsidP="00944B16">
      <w:pPr>
        <w:jc w:val="both"/>
        <w:rPr>
          <w:sz w:val="32"/>
          <w:szCs w:val="32"/>
        </w:rPr>
      </w:pPr>
    </w:p>
    <w:p w:rsidR="00944B16" w:rsidRPr="00B51080" w:rsidRDefault="00944B16" w:rsidP="00944B16">
      <w:pPr>
        <w:jc w:val="both"/>
        <w:rPr>
          <w:sz w:val="32"/>
          <w:szCs w:val="32"/>
        </w:rPr>
      </w:pPr>
      <w:r w:rsidRPr="00B51080">
        <w:rPr>
          <w:sz w:val="32"/>
          <w:szCs w:val="32"/>
        </w:rPr>
        <w:t>Секретар:</w:t>
      </w:r>
      <w:r w:rsidR="00EF72CC">
        <w:rPr>
          <w:sz w:val="32"/>
          <w:szCs w:val="32"/>
        </w:rPr>
        <w:t xml:space="preserve"> </w:t>
      </w:r>
      <w:r w:rsidR="0074084F">
        <w:rPr>
          <w:sz w:val="32"/>
          <w:szCs w:val="32"/>
        </w:rPr>
        <w:t>Цветомира Иванова</w:t>
      </w:r>
    </w:p>
    <w:p w:rsidR="00944B16" w:rsidRPr="00B51080" w:rsidRDefault="00944B16" w:rsidP="00944B16">
      <w:pPr>
        <w:jc w:val="both"/>
      </w:pPr>
      <w:bookmarkStart w:id="0" w:name="_GoBack"/>
      <w:bookmarkEnd w:id="0"/>
    </w:p>
    <w:sectPr w:rsidR="00944B16" w:rsidRPr="00B5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BE"/>
    <w:rsid w:val="00232CBE"/>
    <w:rsid w:val="005473E9"/>
    <w:rsid w:val="006A375B"/>
    <w:rsid w:val="006E1DE8"/>
    <w:rsid w:val="006F4A5C"/>
    <w:rsid w:val="0074084F"/>
    <w:rsid w:val="007536B7"/>
    <w:rsid w:val="00834371"/>
    <w:rsid w:val="00944B16"/>
    <w:rsid w:val="00946021"/>
    <w:rsid w:val="00B51080"/>
    <w:rsid w:val="00E90201"/>
    <w:rsid w:val="00E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D78C"/>
  <w15:docId w15:val="{3F76EDB1-E0E4-44B9-A904-8EDD36C6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0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9020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Minkova</cp:lastModifiedBy>
  <cp:revision>2</cp:revision>
  <cp:lastPrinted>2023-09-09T12:47:00Z</cp:lastPrinted>
  <dcterms:created xsi:type="dcterms:W3CDTF">2023-09-09T13:46:00Z</dcterms:created>
  <dcterms:modified xsi:type="dcterms:W3CDTF">2023-09-09T13:46:00Z</dcterms:modified>
</cp:coreProperties>
</file>