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AD" w:rsidRPr="00BA48AD" w:rsidRDefault="00236C47" w:rsidP="00BA48AD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>Протокол № 13</w:t>
      </w:r>
    </w:p>
    <w:p w:rsidR="00BA48AD" w:rsidRP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7F46" w:rsidRDefault="00236C47" w:rsidP="00B57A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03.10.2023 г. от 17.15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Общинска избирателна комисия гр. Вълчедръм проведе  заседание при следния дневен ред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236C47" w:rsidRPr="00236C47" w:rsidRDefault="00BA48AD" w:rsidP="00B57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697F46" w:rsidRPr="00236C4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55AD6" w:rsidRPr="00236C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97F46" w:rsidRPr="00236C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6C47" w:rsidRPr="00236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образците на бюлетините за гласуване в изборите за общински съветници и за кметове на 29 октомври 2023 г. в Община Вълчедръм</w:t>
      </w:r>
      <w:r w:rsidR="00236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A48AD" w:rsidRDefault="00BA48AD" w:rsidP="00B57A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C47" w:rsidRPr="00236C47" w:rsidRDefault="00555AD6" w:rsidP="00B57A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236C47" w:rsidRPr="00236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 на двама членове на ОИК Вълчедръм и определяне на резервни членове, за приемане на отпечатаните хартиени бюлетини „Печатница на БНБ“АД и от областна администрация Монтана в изборите за общински съветници и за кметове на 29 октомври 2023 г. в изборен район 1211-Вълчедръм</w:t>
      </w:r>
      <w:r w:rsidR="00236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250AD" w:rsidRPr="007250AD" w:rsidRDefault="007250AD" w:rsidP="00236C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3A6C" w:rsidRPr="00143A6C" w:rsidRDefault="00143A6C" w:rsidP="000E40A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B3BD8" w:rsidRPr="00D46927" w:rsidRDefault="00BB3BD8" w:rsidP="000D79BD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4"/>
        <w:gridCol w:w="5068"/>
      </w:tblGrid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8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Петкова Станева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Малинка Димитрова Аврамова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Дора Жекова </w:t>
            </w:r>
            <w:proofErr w:type="spellStart"/>
            <w:r w:rsidRPr="00DA0884">
              <w:rPr>
                <w:color w:val="333333"/>
              </w:rPr>
              <w:t>Айгърова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Боянка Кирилова Харалампиева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A48AD" w:rsidP="00BA48A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СЕКРЕТАР:</w:t>
            </w:r>
          </w:p>
        </w:tc>
        <w:tc>
          <w:tcPr>
            <w:tcW w:w="2768" w:type="pct"/>
          </w:tcPr>
          <w:p w:rsidR="00BB3BD8" w:rsidRPr="00DA0884" w:rsidRDefault="00BA48AD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Цветомира Веселинова Иванова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A0884">
              <w:rPr>
                <w:color w:val="333333"/>
              </w:rPr>
              <w:t>Раина</w:t>
            </w:r>
            <w:proofErr w:type="spellEnd"/>
            <w:r w:rsidRPr="00DA0884">
              <w:rPr>
                <w:color w:val="333333"/>
              </w:rPr>
              <w:t xml:space="preserve"> Боянова Иванова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Моника Стефанова Милчева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Кейси Красимирова Якимова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Петя Валентинова Славкова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Райка Благоева </w:t>
            </w:r>
            <w:proofErr w:type="spellStart"/>
            <w:r w:rsidRPr="00DA0884">
              <w:rPr>
                <w:color w:val="333333"/>
              </w:rPr>
              <w:t>Торлашка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Георгиева Рачкова</w:t>
            </w:r>
          </w:p>
        </w:tc>
      </w:tr>
      <w:tr w:rsidR="00B72D87" w:rsidRPr="00D46927" w:rsidTr="00407C73">
        <w:trPr>
          <w:tblCellSpacing w:w="15" w:type="dxa"/>
        </w:trPr>
        <w:tc>
          <w:tcPr>
            <w:tcW w:w="2182" w:type="pct"/>
          </w:tcPr>
          <w:p w:rsidR="00B72D87" w:rsidRPr="00D46927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8" w:type="pct"/>
          </w:tcPr>
          <w:p w:rsidR="00B72D87" w:rsidRPr="00DF789B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</w:tbl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C47" w:rsidRPr="005137C8" w:rsidRDefault="00407C73" w:rsidP="005137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37C8">
        <w:rPr>
          <w:rFonts w:ascii="Times New Roman" w:hAnsi="Times New Roman" w:cs="Times New Roman"/>
          <w:sz w:val="24"/>
          <w:szCs w:val="24"/>
        </w:rPr>
        <w:t xml:space="preserve">По точка първа от дневния ред докладва председателката на  ОИК Вълчедръм Галя Петкова, че </w:t>
      </w:r>
      <w:r w:rsidR="00236C47" w:rsidRPr="005137C8">
        <w:rPr>
          <w:rFonts w:ascii="Times New Roman" w:hAnsi="Times New Roman" w:cs="Times New Roman"/>
          <w:color w:val="333333"/>
          <w:sz w:val="24"/>
          <w:szCs w:val="24"/>
        </w:rPr>
        <w:t xml:space="preserve">на основание чл. 87, ал. 1 т.9  от ИК и в изпълнение на решение № 1979–МИ/18.09.2023г. на ЦИК,  както и във връзка с писмо с изходящ № МИ-15-502/29.09.2023 г. на ЦИК и в изпълнение на писмо № МИ-15-511/29.09.2023 г. на ЦИК,  ОИК – Вълчедръм </w:t>
      </w:r>
      <w:r w:rsidR="00236C47" w:rsidRPr="005137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образците на бюлетините за гласуване в изборите за общински съветници и за кметове на 29 октомври 2023 г. в Община Вълчедръм.</w:t>
      </w:r>
    </w:p>
    <w:p w:rsidR="00236C47" w:rsidRPr="005137C8" w:rsidRDefault="00236C47" w:rsidP="005137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86E57" w:rsidRPr="005137C8" w:rsidRDefault="00E86E57" w:rsidP="00513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7C8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E86E57" w:rsidRPr="005137C8" w:rsidRDefault="00E86E57" w:rsidP="00513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7C8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137C8">
        <w:rPr>
          <w:rFonts w:ascii="Times New Roman" w:hAnsi="Times New Roman" w:cs="Times New Roman"/>
          <w:sz w:val="24"/>
          <w:szCs w:val="24"/>
        </w:rPr>
        <w:tab/>
      </w:r>
    </w:p>
    <w:p w:rsidR="00E86E57" w:rsidRPr="00532F36" w:rsidRDefault="00E86E57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E86E57" w:rsidRPr="00532F36" w:rsidRDefault="00E86E57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E86E57" w:rsidRDefault="00E86E57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E86E57" w:rsidRDefault="00E86E57" w:rsidP="00E86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236C47" w:rsidRPr="00A1555E" w:rsidRDefault="00236C47" w:rsidP="00236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1555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№ 65</w:t>
      </w:r>
      <w:r w:rsidRPr="00A1555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03.10.2023</w:t>
      </w:r>
    </w:p>
    <w:p w:rsidR="00236C47" w:rsidRDefault="00236C47" w:rsidP="00B57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655A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655A4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Утвърждаване образците на бюлетините за гласуване в изборите за общин</w:t>
      </w:r>
      <w:r w:rsidRPr="00107CD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655A4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г. в Община Вълчедръм</w:t>
      </w:r>
    </w:p>
    <w:p w:rsidR="00236C47" w:rsidRPr="00900AA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0AAB">
        <w:rPr>
          <w:color w:val="333333"/>
        </w:rPr>
        <w:t>На основание чл. 87, ал. 1 т.9  от ИК и в изпълнение на решение № 1979–МИ/18.09.2023г. на ЦИК,  както и във връзка с п</w:t>
      </w:r>
      <w:r>
        <w:rPr>
          <w:color w:val="333333"/>
        </w:rPr>
        <w:t>исмо с из</w:t>
      </w:r>
      <w:r w:rsidRPr="00900AAB">
        <w:rPr>
          <w:color w:val="333333"/>
        </w:rPr>
        <w:t>ходящ № МИ-15-502/29.09.2023 г. на ЦИК и в изпълнение на писмо № МИ-15-511/</w:t>
      </w:r>
      <w:r>
        <w:rPr>
          <w:color w:val="333333"/>
        </w:rPr>
        <w:t>29.09.2023 г. на ЦИК,  ОИК – Вълчедръм</w:t>
      </w:r>
    </w:p>
    <w:p w:rsidR="00236C47" w:rsidRPr="00B57AFB" w:rsidRDefault="00236C47" w:rsidP="00B57AF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u w:val="single"/>
        </w:rPr>
      </w:pPr>
      <w:r w:rsidRPr="00B57AFB">
        <w:rPr>
          <w:rStyle w:val="aa"/>
          <w:color w:val="333333"/>
          <w:u w:val="single"/>
        </w:rPr>
        <w:t>РЕШИ:</w:t>
      </w:r>
    </w:p>
    <w:p w:rsidR="00236C47" w:rsidRPr="00900AA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0AAB">
        <w:rPr>
          <w:color w:val="333333"/>
        </w:rPr>
        <w:t>1.Одобрява графичния файл с образец на бюлетината за избор на</w:t>
      </w:r>
      <w:r>
        <w:rPr>
          <w:rStyle w:val="aa"/>
          <w:color w:val="333333"/>
        </w:rPr>
        <w:t xml:space="preserve"> Кмет на община Вълчедръм </w:t>
      </w:r>
      <w:r w:rsidRPr="00900AAB">
        <w:rPr>
          <w:rStyle w:val="aa"/>
          <w:color w:val="333333"/>
        </w:rPr>
        <w:t>и определя тираж  </w:t>
      </w:r>
      <w:r>
        <w:rPr>
          <w:rStyle w:val="aa"/>
          <w:color w:val="333333"/>
        </w:rPr>
        <w:t>8</w:t>
      </w:r>
      <w:r w:rsidRPr="00900AAB">
        <w:rPr>
          <w:rStyle w:val="aa"/>
          <w:color w:val="333333"/>
        </w:rPr>
        <w:t> </w:t>
      </w:r>
      <w:r>
        <w:rPr>
          <w:rStyle w:val="aa"/>
          <w:color w:val="333333"/>
        </w:rPr>
        <w:t>800 бр. /осем хиляди и осемстотин</w:t>
      </w:r>
      <w:r w:rsidRPr="00900AAB">
        <w:rPr>
          <w:rStyle w:val="aa"/>
          <w:color w:val="333333"/>
        </w:rPr>
        <w:t>/ броя бюлетини;</w:t>
      </w:r>
    </w:p>
    <w:p w:rsidR="00236C47" w:rsidRPr="00900AA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0AAB">
        <w:rPr>
          <w:color w:val="333333"/>
        </w:rPr>
        <w:t>2.Одобрява графичния файл с образец на бюлетината за избор на</w:t>
      </w:r>
      <w:r w:rsidRPr="00900AAB">
        <w:rPr>
          <w:rStyle w:val="aa"/>
          <w:color w:val="333333"/>
        </w:rPr>
        <w:t> Общински съветници и определя тираж </w:t>
      </w:r>
      <w:r>
        <w:rPr>
          <w:rStyle w:val="aa"/>
          <w:color w:val="333333"/>
        </w:rPr>
        <w:t>8</w:t>
      </w:r>
      <w:r w:rsidRPr="00900AAB">
        <w:rPr>
          <w:rStyle w:val="aa"/>
          <w:color w:val="333333"/>
        </w:rPr>
        <w:t> </w:t>
      </w:r>
      <w:r>
        <w:rPr>
          <w:rStyle w:val="aa"/>
          <w:color w:val="333333"/>
        </w:rPr>
        <w:t>8</w:t>
      </w:r>
      <w:r w:rsidRPr="00900AAB">
        <w:rPr>
          <w:rStyle w:val="aa"/>
          <w:color w:val="333333"/>
        </w:rPr>
        <w:t>00 бр. /</w:t>
      </w:r>
      <w:r>
        <w:rPr>
          <w:rStyle w:val="aa"/>
          <w:color w:val="333333"/>
        </w:rPr>
        <w:t>осем хиляди и осемстотин</w:t>
      </w:r>
      <w:r w:rsidRPr="00900AAB">
        <w:rPr>
          <w:rStyle w:val="aa"/>
          <w:color w:val="333333"/>
        </w:rPr>
        <w:t>/  броя бюлетини;</w:t>
      </w:r>
    </w:p>
    <w:p w:rsidR="00B57AF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333333"/>
        </w:rPr>
      </w:pPr>
      <w:r w:rsidRPr="00900AAB">
        <w:rPr>
          <w:color w:val="333333"/>
        </w:rPr>
        <w:t>3.Одобрява графичния файл с образец на бюлетината за избор на</w:t>
      </w:r>
      <w:r>
        <w:rPr>
          <w:rStyle w:val="aa"/>
          <w:color w:val="333333"/>
        </w:rPr>
        <w:t xml:space="preserve"> Кмет на кметство </w:t>
      </w:r>
    </w:p>
    <w:p w:rsidR="00236C47" w:rsidRPr="00900AA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Style w:val="aa"/>
          <w:color w:val="333333"/>
        </w:rPr>
        <w:t>с. До</w:t>
      </w:r>
      <w:r w:rsidRPr="00900AAB">
        <w:rPr>
          <w:rStyle w:val="aa"/>
          <w:color w:val="333333"/>
        </w:rPr>
        <w:t>л</w:t>
      </w:r>
      <w:r>
        <w:rPr>
          <w:rStyle w:val="aa"/>
          <w:color w:val="333333"/>
        </w:rPr>
        <w:t>ни Цибър и определя тираж  1 500 бр. /хиляда и петстотин</w:t>
      </w:r>
      <w:r w:rsidRPr="00900AAB">
        <w:rPr>
          <w:rStyle w:val="aa"/>
          <w:color w:val="333333"/>
        </w:rPr>
        <w:t>/ броя бюлетини;</w:t>
      </w:r>
    </w:p>
    <w:p w:rsidR="00B57AF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333333"/>
        </w:rPr>
      </w:pPr>
      <w:r w:rsidRPr="00900AAB">
        <w:rPr>
          <w:color w:val="333333"/>
        </w:rPr>
        <w:t>4.Одобрява графичния файл с образец на бюлетината за избор на</w:t>
      </w:r>
      <w:r w:rsidRPr="00900AAB">
        <w:rPr>
          <w:rStyle w:val="aa"/>
          <w:color w:val="333333"/>
        </w:rPr>
        <w:t> </w:t>
      </w:r>
      <w:r>
        <w:rPr>
          <w:rStyle w:val="aa"/>
          <w:color w:val="333333"/>
        </w:rPr>
        <w:t xml:space="preserve">Кмет на кметство </w:t>
      </w:r>
    </w:p>
    <w:p w:rsidR="00236C47" w:rsidRPr="00900AA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Style w:val="aa"/>
          <w:color w:val="333333"/>
        </w:rPr>
        <w:t>с. Златия</w:t>
      </w:r>
      <w:r w:rsidRPr="00900AAB">
        <w:rPr>
          <w:rStyle w:val="aa"/>
          <w:color w:val="333333"/>
        </w:rPr>
        <w:t xml:space="preserve"> </w:t>
      </w:r>
      <w:r>
        <w:rPr>
          <w:rStyle w:val="aa"/>
          <w:color w:val="333333"/>
        </w:rPr>
        <w:t>и определя тираж 700 бр. / седемстотин</w:t>
      </w:r>
      <w:r w:rsidRPr="00900AAB">
        <w:rPr>
          <w:rStyle w:val="aa"/>
          <w:color w:val="333333"/>
        </w:rPr>
        <w:t>/   броя бюлетини;</w:t>
      </w:r>
    </w:p>
    <w:p w:rsidR="00B57AF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333333"/>
        </w:rPr>
      </w:pPr>
      <w:r w:rsidRPr="00900AAB">
        <w:rPr>
          <w:color w:val="333333"/>
        </w:rPr>
        <w:t>5.Одобрява графичния файл с образец на бюлетината за избор на</w:t>
      </w:r>
      <w:r>
        <w:rPr>
          <w:rStyle w:val="aa"/>
          <w:color w:val="333333"/>
        </w:rPr>
        <w:t xml:space="preserve"> Кмет на кметство </w:t>
      </w:r>
    </w:p>
    <w:p w:rsidR="00236C47" w:rsidRPr="00900AA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Style w:val="aa"/>
          <w:color w:val="333333"/>
        </w:rPr>
        <w:t>с. Игнатово  и определя тираж  200 бр. /двеста</w:t>
      </w:r>
      <w:r w:rsidRPr="00900AAB">
        <w:rPr>
          <w:rStyle w:val="aa"/>
          <w:color w:val="333333"/>
        </w:rPr>
        <w:t>/ броя бюлетини;</w:t>
      </w:r>
    </w:p>
    <w:p w:rsidR="00B57AF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333333"/>
        </w:rPr>
      </w:pPr>
      <w:r w:rsidRPr="00900AAB">
        <w:rPr>
          <w:color w:val="333333"/>
        </w:rPr>
        <w:t>6.Одобрява графичния файл с образец на бюлетината за избор на</w:t>
      </w:r>
      <w:r>
        <w:rPr>
          <w:rStyle w:val="aa"/>
          <w:color w:val="333333"/>
        </w:rPr>
        <w:t xml:space="preserve"> Кмет на кметство </w:t>
      </w:r>
    </w:p>
    <w:p w:rsidR="00236C47" w:rsidRPr="00900AA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Style w:val="aa"/>
          <w:color w:val="333333"/>
        </w:rPr>
        <w:t>с. Мокреш и определя тираж 700 бр. /седемстотин</w:t>
      </w:r>
      <w:r w:rsidRPr="00900AAB">
        <w:rPr>
          <w:rStyle w:val="aa"/>
          <w:color w:val="333333"/>
        </w:rPr>
        <w:t>/ броя бюлетини;</w:t>
      </w:r>
    </w:p>
    <w:p w:rsidR="00B57AF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333333"/>
        </w:rPr>
      </w:pPr>
      <w:r w:rsidRPr="00900AAB">
        <w:rPr>
          <w:color w:val="333333"/>
        </w:rPr>
        <w:t>7.Одобрява графичния файл с образец на бюлетината за избор на</w:t>
      </w:r>
      <w:r>
        <w:rPr>
          <w:rStyle w:val="aa"/>
          <w:color w:val="333333"/>
        </w:rPr>
        <w:t xml:space="preserve"> Кмет на кметство </w:t>
      </w:r>
    </w:p>
    <w:p w:rsidR="00236C47" w:rsidRPr="00A05FAF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en-US"/>
        </w:rPr>
      </w:pPr>
      <w:r>
        <w:rPr>
          <w:rStyle w:val="aa"/>
          <w:color w:val="333333"/>
        </w:rPr>
        <w:t>с. Разград и определя тираж  500 бр. /петстотин</w:t>
      </w:r>
      <w:r w:rsidRPr="00900AAB">
        <w:rPr>
          <w:rStyle w:val="aa"/>
          <w:color w:val="333333"/>
        </w:rPr>
        <w:t>/ броя бюлетини</w:t>
      </w:r>
      <w:r>
        <w:rPr>
          <w:rStyle w:val="aa"/>
          <w:color w:val="333333"/>
          <w:lang w:val="en-US"/>
        </w:rPr>
        <w:t>;</w:t>
      </w:r>
    </w:p>
    <w:p w:rsidR="00B57AF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333333"/>
        </w:rPr>
      </w:pPr>
      <w:r w:rsidRPr="00900AAB">
        <w:rPr>
          <w:color w:val="333333"/>
        </w:rPr>
        <w:t>8.Одобрява графичния файл с образец на бюлетината за избор на</w:t>
      </w:r>
      <w:r w:rsidRPr="00900AAB">
        <w:rPr>
          <w:rStyle w:val="aa"/>
          <w:color w:val="333333"/>
        </w:rPr>
        <w:t> Кмет</w:t>
      </w:r>
      <w:r>
        <w:rPr>
          <w:rStyle w:val="aa"/>
          <w:color w:val="333333"/>
        </w:rPr>
        <w:t xml:space="preserve"> на кметство </w:t>
      </w:r>
    </w:p>
    <w:p w:rsidR="00236C47" w:rsidRPr="00A05FAF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en-US"/>
        </w:rPr>
      </w:pPr>
      <w:r>
        <w:rPr>
          <w:rStyle w:val="aa"/>
          <w:color w:val="333333"/>
        </w:rPr>
        <w:t>с. Септемврийци и определя тираж  1000 бр. /хиляда</w:t>
      </w:r>
      <w:r w:rsidRPr="00900AAB">
        <w:rPr>
          <w:rStyle w:val="aa"/>
          <w:color w:val="333333"/>
        </w:rPr>
        <w:t>/ броя бюлетини</w:t>
      </w:r>
      <w:r>
        <w:rPr>
          <w:rStyle w:val="aa"/>
          <w:color w:val="333333"/>
          <w:lang w:val="en-US"/>
        </w:rPr>
        <w:t>;</w:t>
      </w:r>
    </w:p>
    <w:p w:rsidR="00B57AF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333333"/>
        </w:rPr>
      </w:pPr>
      <w:r w:rsidRPr="00900AAB">
        <w:rPr>
          <w:color w:val="333333"/>
        </w:rPr>
        <w:t>9.Одобрява графичния файл с образец на бюлетината за избор на</w:t>
      </w:r>
      <w:r>
        <w:rPr>
          <w:rStyle w:val="aa"/>
          <w:color w:val="333333"/>
        </w:rPr>
        <w:t xml:space="preserve"> Кмет на кметство </w:t>
      </w:r>
    </w:p>
    <w:p w:rsidR="00236C47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333333"/>
          <w:lang w:val="en-US"/>
        </w:rPr>
      </w:pPr>
      <w:r>
        <w:rPr>
          <w:rStyle w:val="aa"/>
          <w:color w:val="333333"/>
        </w:rPr>
        <w:t>с. Черни връх</w:t>
      </w:r>
      <w:r w:rsidRPr="00900AAB">
        <w:rPr>
          <w:rStyle w:val="aa"/>
          <w:color w:val="333333"/>
        </w:rPr>
        <w:t xml:space="preserve"> и оп</w:t>
      </w:r>
      <w:r>
        <w:rPr>
          <w:rStyle w:val="aa"/>
          <w:color w:val="333333"/>
        </w:rPr>
        <w:t>ределя тираж  500 бр. /петстотин</w:t>
      </w:r>
      <w:r w:rsidRPr="00900AAB">
        <w:rPr>
          <w:rStyle w:val="aa"/>
          <w:color w:val="333333"/>
        </w:rPr>
        <w:t>/ броя бюлетини</w:t>
      </w:r>
      <w:r>
        <w:rPr>
          <w:rStyle w:val="aa"/>
          <w:color w:val="333333"/>
          <w:lang w:val="en-US"/>
        </w:rPr>
        <w:t>.</w:t>
      </w:r>
    </w:p>
    <w:p w:rsidR="00236C47" w:rsidRPr="00A05FAF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en-US"/>
        </w:rPr>
      </w:pPr>
    </w:p>
    <w:p w:rsidR="00236C47" w:rsidRPr="00900AAB" w:rsidRDefault="00236C47" w:rsidP="00B57A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00AAB">
        <w:rPr>
          <w:color w:val="333333"/>
        </w:rPr>
        <w:t xml:space="preserve">След одобряване на образците </w:t>
      </w:r>
      <w:r>
        <w:rPr>
          <w:color w:val="333333"/>
        </w:rPr>
        <w:t>присъстващите членове на ОИК Вълчедръм</w:t>
      </w:r>
      <w:r w:rsidRPr="00900AAB">
        <w:rPr>
          <w:color w:val="333333"/>
        </w:rPr>
        <w:t>, подписаха разпечатаните образци на бюлетините и саморъчно изписаха имената си върху тях.</w:t>
      </w:r>
    </w:p>
    <w:p w:rsidR="00236C47" w:rsidRPr="00900AAB" w:rsidRDefault="00236C47" w:rsidP="00B57A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00AAB">
        <w:rPr>
          <w:color w:val="333333"/>
        </w:rPr>
        <w:t xml:space="preserve">Одобряването на образците да се удостовери с електронен подпис в системата за генериране на графични образци на фирма „Демакс Ди </w:t>
      </w:r>
      <w:proofErr w:type="spellStart"/>
      <w:r w:rsidRPr="00900AAB">
        <w:rPr>
          <w:color w:val="333333"/>
        </w:rPr>
        <w:t>Пи</w:t>
      </w:r>
      <w:proofErr w:type="spellEnd"/>
      <w:r w:rsidRPr="00900AAB">
        <w:rPr>
          <w:color w:val="333333"/>
        </w:rPr>
        <w:t xml:space="preserve"> Ай” АД.</w:t>
      </w:r>
    </w:p>
    <w:p w:rsidR="00236C47" w:rsidRDefault="00236C47" w:rsidP="00B57A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00AAB">
        <w:rPr>
          <w:color w:val="333333"/>
        </w:rPr>
        <w:t>Решението НЕ подлежи на обжалване</w:t>
      </w:r>
    </w:p>
    <w:p w:rsidR="00236C47" w:rsidRPr="00900AAB" w:rsidRDefault="00236C47" w:rsidP="00B57A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7E568A" w:rsidRDefault="007E568A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137C8" w:rsidRDefault="00555AD6" w:rsidP="005137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 точка втора</w:t>
      </w:r>
      <w:r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</w:t>
      </w:r>
      <w:r w:rsidR="005137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5137C8"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ъгласно Решение №1979-МИ от 18.08.2023</w:t>
      </w:r>
      <w:r w:rsidR="005137C8"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т.14, т.15, т.16, т.17 на Централната избирателна комисия, ОИК Вълчедръм следва да упълномощи двама членове на ОИК и определи резервни членове, които да получат отпечатаните хартиени бюлети</w:t>
      </w:r>
      <w:r w:rsidR="005137C8"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 от „Печатница на БНБ“АД </w:t>
      </w:r>
      <w:r w:rsidR="005137C8"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от областна администрация Монтана в изборите за общин</w:t>
      </w:r>
      <w:r w:rsidR="005137C8"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съветници и за кметове на 29 октомври 2023 </w:t>
      </w:r>
      <w:r w:rsidR="005137C8"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 изборен район 1211-Вълчедръм  и да подпишат приемателно-предавателните протоколи.</w:t>
      </w:r>
    </w:p>
    <w:p w:rsidR="00555AD6" w:rsidRPr="00532F36" w:rsidRDefault="005137C8" w:rsidP="005137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br/>
      </w:r>
      <w:r w:rsidR="00555AD6"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555AD6" w:rsidRPr="00532F36" w:rsidRDefault="00555AD6" w:rsidP="00555A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555AD6" w:rsidRPr="00532F36" w:rsidRDefault="00555AD6" w:rsidP="00555A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555AD6" w:rsidRPr="00532F36" w:rsidRDefault="00555AD6" w:rsidP="00555A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555AD6" w:rsidRDefault="00555AD6" w:rsidP="00555A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555AD6" w:rsidRDefault="00555AD6" w:rsidP="00555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5137C8" w:rsidRPr="00A1555E" w:rsidRDefault="005137C8" w:rsidP="005137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1555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№ 66</w:t>
      </w:r>
      <w:r w:rsidRPr="00A1555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03.10.2023</w:t>
      </w:r>
    </w:p>
    <w:p w:rsidR="005137C8" w:rsidRPr="00C5428A" w:rsidRDefault="005137C8" w:rsidP="00B57A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C5428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C5428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Упълномощаване на двама членове на ОИК Вълчедръм и определяне на резервни членове, за приемане на отпечатаните хартиени бюлетини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„Печатница на БНБ“АД и </w:t>
      </w:r>
      <w:r w:rsidRPr="00C5428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от областна администрация Монтана в изборите за общин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ски съветници и за кметове на 29</w:t>
      </w:r>
      <w:r w:rsidRPr="00C5428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октомври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2023</w:t>
      </w:r>
      <w:r w:rsidRPr="00C5428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г. в изборен район 1211-Вълчедръм</w:t>
      </w:r>
    </w:p>
    <w:p w:rsidR="005137C8" w:rsidRPr="00C5428A" w:rsidRDefault="005137C8" w:rsidP="00B57A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 №1979-МИ от 18.08.2023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т.14, т.15, т.16, т.17 на Централната избирателна комисия, ОИК Вълчедръм следва да упълномощи двама членове на ОИК и определи резервни членове, които да получат отпечатаните хартиени бюлети</w:t>
      </w: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 от „Печатница на БНБ“АД 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от областна администрация Монтана в изборите за общин</w:t>
      </w: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съветници и за кметове на 29 октомври 2023 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 изборен район 1211-Вълчедръм  и да подпишат приемателно-предавателните протоколи.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Поради това и на основание  чл.87, ал.1, т.9 о</w:t>
      </w: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Изборния кодекс и Решение №1979-МИ от 18.08.2023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т.14, т.15, т.16, т.17 на Централната избирателна комисия, ОИК Вълчедръм</w:t>
      </w:r>
    </w:p>
    <w:p w:rsidR="005137C8" w:rsidRPr="00C5428A" w:rsidRDefault="00C81347" w:rsidP="00C81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</w:t>
      </w:r>
      <w:r w:rsidR="005137C8" w:rsidRPr="00C54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И:</w:t>
      </w:r>
    </w:p>
    <w:p w:rsidR="005137C8" w:rsidRPr="00C5428A" w:rsidRDefault="005137C8" w:rsidP="00B57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I. Упълномощава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следните членове:</w:t>
      </w:r>
    </w:p>
    <w:p w:rsidR="005137C8" w:rsidRPr="00C5428A" w:rsidRDefault="005137C8" w:rsidP="00B57AFB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Малинка Димитрова Аврамова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r w:rsidR="005E5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 **********</w:t>
      </w:r>
    </w:p>
    <w:p w:rsidR="005137C8" w:rsidRPr="00C5428A" w:rsidRDefault="005137C8" w:rsidP="00B57AFB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Моника 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ефанова Милчева с ЕГН  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5E5C4D">
        <w:rPr>
          <w:rFonts w:ascii="Times New Roman" w:eastAsia="Times New Roman" w:hAnsi="Times New Roman" w:cs="Times New Roman"/>
          <w:sz w:val="24"/>
          <w:szCs w:val="24"/>
        </w:rPr>
        <w:t>**********</w:t>
      </w:r>
    </w:p>
    <w:p w:rsidR="005137C8" w:rsidRPr="00C5428A" w:rsidRDefault="005137C8" w:rsidP="00B57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II. Определя 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резервни членове на ОИК:</w:t>
      </w:r>
    </w:p>
    <w:p w:rsidR="005137C8" w:rsidRPr="00C5428A" w:rsidRDefault="005137C8" w:rsidP="00B57AFB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Дора Жекова </w:t>
      </w:r>
      <w:proofErr w:type="spellStart"/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Айгърова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E5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ЕГН  **********</w:t>
      </w:r>
    </w:p>
    <w:p w:rsidR="005137C8" w:rsidRDefault="005137C8" w:rsidP="00B57AFB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Боянка Кирилова Харалампиева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E5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ЕГН  **********</w:t>
      </w:r>
      <w:bookmarkStart w:id="0" w:name="_GoBack"/>
      <w:bookmarkEnd w:id="0"/>
    </w:p>
    <w:p w:rsidR="005137C8" w:rsidRPr="00C5428A" w:rsidRDefault="005137C8" w:rsidP="00B57AF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III.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Упълномощените членове на ОИК Вълчедръм са със следните права:</w:t>
      </w:r>
    </w:p>
    <w:p w:rsidR="005137C8" w:rsidRPr="00C5428A" w:rsidRDefault="005137C8" w:rsidP="00B57AF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Подписват приемо-предавателния протокол за предаването на изработените, подлежащи на доставка хартиени бюлетини от </w:t>
      </w: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„Печатница на БНБ“АД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5137C8" w:rsidRPr="00C5428A" w:rsidRDefault="005137C8" w:rsidP="00B57AF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Приемат бюлетините от </w:t>
      </w:r>
      <w:r w:rsidRPr="00F8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„Печатница на БНБ“АД </w:t>
      </w: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съпровождат транспортното средство, което ги превозва до областна администрация Монтана;</w:t>
      </w:r>
    </w:p>
    <w:p w:rsidR="005137C8" w:rsidRPr="00C5428A" w:rsidRDefault="005137C8" w:rsidP="00B57AF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Присъстват на запечатването на помещенията за съхраняване на бюлетините, определени от областния управител на Област Монтана;</w:t>
      </w:r>
    </w:p>
    <w:p w:rsidR="005137C8" w:rsidRPr="00C5428A" w:rsidRDefault="005137C8" w:rsidP="00B57AF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Приемат бюлетините от областна администрация Монтана и съпровождат транспортното средство, което ги превозва до общинска администрация Вълчедръм;</w:t>
      </w:r>
    </w:p>
    <w:p w:rsidR="005137C8" w:rsidRPr="00C5428A" w:rsidRDefault="005137C8" w:rsidP="00B57AF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Контролират транспортирането, съхранението и разпределението на бюлетините, предназначени за Община Вълчедръм;</w:t>
      </w:r>
    </w:p>
    <w:p w:rsidR="005137C8" w:rsidRDefault="005137C8" w:rsidP="00B57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5137C8" w:rsidRPr="00C5428A" w:rsidRDefault="005137C8" w:rsidP="00B57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5847" w:rsidRPr="00EA5847" w:rsidRDefault="00EA5847" w:rsidP="00B57AFB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EA5847" w:rsidRPr="00EA5847" w:rsidRDefault="00EA5847" w:rsidP="00B57AFB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Присъствали:</w:t>
      </w: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Петкова Станева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Малинка Димитрова Аврамова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Дора Жекова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Айгърова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Боянка Кирилова Харалампиева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905019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7435D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791" w:type="pct"/>
          </w:tcPr>
          <w:p w:rsidR="00EA5847" w:rsidRPr="00EA5847" w:rsidRDefault="007435DF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Цветомира Веселинова Иванова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Раина</w:t>
            </w:r>
            <w:proofErr w:type="spellEnd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Боянова Иванова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Моника Стефанова Милчева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Кейси Красимирова Якимова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Валентинова Славкова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Райка Благоева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Торлашка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Георгиева Рачкова</w:t>
            </w:r>
          </w:p>
        </w:tc>
      </w:tr>
    </w:tbl>
    <w:p w:rsidR="00EA5847" w:rsidRPr="00EA5847" w:rsidRDefault="00EA5847" w:rsidP="000D79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A5847" w:rsidRPr="00EA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380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2F2254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022E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056CA"/>
    <w:multiLevelType w:val="hybridMultilevel"/>
    <w:tmpl w:val="0016B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57A"/>
    <w:multiLevelType w:val="multilevel"/>
    <w:tmpl w:val="75AE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86826"/>
    <w:multiLevelType w:val="multilevel"/>
    <w:tmpl w:val="866C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D774F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504B0"/>
    <w:multiLevelType w:val="multilevel"/>
    <w:tmpl w:val="0C2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27FD2"/>
    <w:multiLevelType w:val="hybridMultilevel"/>
    <w:tmpl w:val="45F8CF68"/>
    <w:lvl w:ilvl="0" w:tplc="8C1A4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7851C0"/>
    <w:multiLevelType w:val="hybridMultilevel"/>
    <w:tmpl w:val="6BD06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A7D6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93FDA"/>
    <w:multiLevelType w:val="multilevel"/>
    <w:tmpl w:val="B4C0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B7573"/>
    <w:multiLevelType w:val="hybridMultilevel"/>
    <w:tmpl w:val="149295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E48C7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72EF1"/>
    <w:multiLevelType w:val="hybridMultilevel"/>
    <w:tmpl w:val="DFCAC5D0"/>
    <w:lvl w:ilvl="0" w:tplc="C3D41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5FF54D1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F635E"/>
    <w:multiLevelType w:val="hybridMultilevel"/>
    <w:tmpl w:val="9EF22E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444C8"/>
    <w:multiLevelType w:val="hybridMultilevel"/>
    <w:tmpl w:val="07BC3B78"/>
    <w:lvl w:ilvl="0" w:tplc="FC7A6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C4A4D"/>
    <w:multiLevelType w:val="hybridMultilevel"/>
    <w:tmpl w:val="7FF09292"/>
    <w:lvl w:ilvl="0" w:tplc="C302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EC323C9"/>
    <w:multiLevelType w:val="multilevel"/>
    <w:tmpl w:val="1F2C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1C2B5E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13682"/>
    <w:multiLevelType w:val="hybridMultilevel"/>
    <w:tmpl w:val="1618F716"/>
    <w:lvl w:ilvl="0" w:tplc="ACF0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5B00DC"/>
    <w:multiLevelType w:val="hybridMultilevel"/>
    <w:tmpl w:val="D5907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B22F9"/>
    <w:multiLevelType w:val="multilevel"/>
    <w:tmpl w:val="E0A6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8E38E2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8B33D5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45424"/>
    <w:multiLevelType w:val="multilevel"/>
    <w:tmpl w:val="873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E12A87"/>
    <w:multiLevelType w:val="multilevel"/>
    <w:tmpl w:val="58A4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5"/>
  </w:num>
  <w:num w:numId="3">
    <w:abstractNumId w:val="20"/>
  </w:num>
  <w:num w:numId="4">
    <w:abstractNumId w:val="16"/>
  </w:num>
  <w:num w:numId="5">
    <w:abstractNumId w:val="21"/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5"/>
  </w:num>
  <w:num w:numId="10">
    <w:abstractNumId w:val="8"/>
  </w:num>
  <w:num w:numId="11">
    <w:abstractNumId w:val="14"/>
  </w:num>
  <w:num w:numId="12">
    <w:abstractNumId w:val="0"/>
  </w:num>
  <w:num w:numId="13">
    <w:abstractNumId w:val="5"/>
  </w:num>
  <w:num w:numId="14">
    <w:abstractNumId w:val="7"/>
  </w:num>
  <w:num w:numId="15">
    <w:abstractNumId w:val="19"/>
  </w:num>
  <w:num w:numId="16">
    <w:abstractNumId w:val="26"/>
  </w:num>
  <w:num w:numId="17">
    <w:abstractNumId w:val="2"/>
  </w:num>
  <w:num w:numId="18">
    <w:abstractNumId w:val="3"/>
  </w:num>
  <w:num w:numId="19">
    <w:abstractNumId w:val="24"/>
  </w:num>
  <w:num w:numId="20">
    <w:abstractNumId w:val="9"/>
  </w:num>
  <w:num w:numId="21">
    <w:abstractNumId w:val="22"/>
  </w:num>
  <w:num w:numId="22">
    <w:abstractNumId w:val="17"/>
  </w:num>
  <w:num w:numId="23">
    <w:abstractNumId w:val="1"/>
  </w:num>
  <w:num w:numId="24">
    <w:abstractNumId w:val="12"/>
  </w:num>
  <w:num w:numId="25">
    <w:abstractNumId w:val="10"/>
  </w:num>
  <w:num w:numId="26">
    <w:abstractNumId w:val="11"/>
  </w:num>
  <w:num w:numId="27">
    <w:abstractNumId w:val="4"/>
  </w:num>
  <w:num w:numId="28">
    <w:abstractNumId w:val="2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68"/>
    <w:rsid w:val="000159F9"/>
    <w:rsid w:val="00050C73"/>
    <w:rsid w:val="000D79BD"/>
    <w:rsid w:val="000E40A3"/>
    <w:rsid w:val="00143A6C"/>
    <w:rsid w:val="00156AE1"/>
    <w:rsid w:val="00170A25"/>
    <w:rsid w:val="001E3221"/>
    <w:rsid w:val="00202DFF"/>
    <w:rsid w:val="00236C47"/>
    <w:rsid w:val="002461B1"/>
    <w:rsid w:val="00267C6B"/>
    <w:rsid w:val="002F3FD2"/>
    <w:rsid w:val="00304AC3"/>
    <w:rsid w:val="00372643"/>
    <w:rsid w:val="00390523"/>
    <w:rsid w:val="003F4768"/>
    <w:rsid w:val="00407C73"/>
    <w:rsid w:val="00423539"/>
    <w:rsid w:val="00435B6A"/>
    <w:rsid w:val="00440B10"/>
    <w:rsid w:val="00475844"/>
    <w:rsid w:val="004E1D54"/>
    <w:rsid w:val="005137C8"/>
    <w:rsid w:val="00547186"/>
    <w:rsid w:val="00550C1A"/>
    <w:rsid w:val="00555AD6"/>
    <w:rsid w:val="005D02C8"/>
    <w:rsid w:val="005E2D87"/>
    <w:rsid w:val="005E5C4D"/>
    <w:rsid w:val="005F68E4"/>
    <w:rsid w:val="006134D8"/>
    <w:rsid w:val="00624A1D"/>
    <w:rsid w:val="00687A9F"/>
    <w:rsid w:val="00687EE6"/>
    <w:rsid w:val="00697F46"/>
    <w:rsid w:val="006A6177"/>
    <w:rsid w:val="006E29A0"/>
    <w:rsid w:val="007250AD"/>
    <w:rsid w:val="00735A91"/>
    <w:rsid w:val="007435DF"/>
    <w:rsid w:val="007E22F1"/>
    <w:rsid w:val="007E568A"/>
    <w:rsid w:val="007F1092"/>
    <w:rsid w:val="008022F7"/>
    <w:rsid w:val="00827BF1"/>
    <w:rsid w:val="008655F3"/>
    <w:rsid w:val="008D7C2A"/>
    <w:rsid w:val="008F5BB9"/>
    <w:rsid w:val="00905019"/>
    <w:rsid w:val="00915F7A"/>
    <w:rsid w:val="0096237B"/>
    <w:rsid w:val="00963C9A"/>
    <w:rsid w:val="00984474"/>
    <w:rsid w:val="00990C78"/>
    <w:rsid w:val="009B0C12"/>
    <w:rsid w:val="009B118C"/>
    <w:rsid w:val="009F4914"/>
    <w:rsid w:val="00A3214D"/>
    <w:rsid w:val="00A41366"/>
    <w:rsid w:val="00A62093"/>
    <w:rsid w:val="00AD5190"/>
    <w:rsid w:val="00AF327D"/>
    <w:rsid w:val="00B307EB"/>
    <w:rsid w:val="00B3312A"/>
    <w:rsid w:val="00B366E0"/>
    <w:rsid w:val="00B40DB7"/>
    <w:rsid w:val="00B524A9"/>
    <w:rsid w:val="00B57AFB"/>
    <w:rsid w:val="00B72D87"/>
    <w:rsid w:val="00B731A8"/>
    <w:rsid w:val="00BA48AD"/>
    <w:rsid w:val="00BB3BD8"/>
    <w:rsid w:val="00BC3158"/>
    <w:rsid w:val="00BF17A0"/>
    <w:rsid w:val="00C1213D"/>
    <w:rsid w:val="00C44838"/>
    <w:rsid w:val="00C61E9B"/>
    <w:rsid w:val="00C81347"/>
    <w:rsid w:val="00C85A28"/>
    <w:rsid w:val="00D04267"/>
    <w:rsid w:val="00D320BB"/>
    <w:rsid w:val="00D97FDB"/>
    <w:rsid w:val="00DA0884"/>
    <w:rsid w:val="00DA1E66"/>
    <w:rsid w:val="00DA36EF"/>
    <w:rsid w:val="00E550E8"/>
    <w:rsid w:val="00E746E8"/>
    <w:rsid w:val="00E86E57"/>
    <w:rsid w:val="00E9515E"/>
    <w:rsid w:val="00EA0556"/>
    <w:rsid w:val="00EA5847"/>
    <w:rsid w:val="00EC7E20"/>
    <w:rsid w:val="00F0183E"/>
    <w:rsid w:val="00F40350"/>
    <w:rsid w:val="00FC4E05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64EA"/>
  <w15:chartTrackingRefBased/>
  <w15:docId w15:val="{B5295AC8-BE5D-4DEA-9F7A-12916F2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"/>
    <w:basedOn w:val="a"/>
    <w:link w:val="a5"/>
    <w:rsid w:val="00865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ен текст Знак"/>
    <w:basedOn w:val="a0"/>
    <w:link w:val="a4"/>
    <w:rsid w:val="008655F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rsid w:val="0086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лавие1"/>
    <w:basedOn w:val="a"/>
    <w:uiPriority w:val="99"/>
    <w:rsid w:val="00E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0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48AD"/>
    <w:pPr>
      <w:spacing w:after="200" w:line="276" w:lineRule="auto"/>
      <w:ind w:left="720"/>
      <w:contextualSpacing/>
    </w:pPr>
  </w:style>
  <w:style w:type="character" w:styleId="aa">
    <w:name w:val="Strong"/>
    <w:basedOn w:val="a0"/>
    <w:uiPriority w:val="22"/>
    <w:qFormat/>
    <w:rsid w:val="00DA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14</cp:revision>
  <cp:lastPrinted>2023-10-01T09:03:00Z</cp:lastPrinted>
  <dcterms:created xsi:type="dcterms:W3CDTF">2023-09-26T16:11:00Z</dcterms:created>
  <dcterms:modified xsi:type="dcterms:W3CDTF">2023-10-03T14:09:00Z</dcterms:modified>
</cp:coreProperties>
</file>