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AD" w:rsidRPr="00224EFE" w:rsidRDefault="00224EFE" w:rsidP="00BA48AD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Протокол № 3</w:t>
      </w:r>
      <w:r w:rsidR="00054960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>7</w:t>
      </w:r>
    </w:p>
    <w:p w:rsidR="00BA48AD" w:rsidRPr="00BA48AD" w:rsidRDefault="00BA48AD" w:rsidP="00BA48A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3697" w:rsidRPr="000C3697" w:rsidRDefault="00B96E40" w:rsidP="00FA2E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 06.04.2024</w:t>
      </w:r>
      <w:r w:rsidR="00236C47" w:rsidRPr="007327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3751F1" w:rsidRPr="00521A6D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E62BFD" w:rsidRPr="00521A6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A48AD" w:rsidRPr="00521A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гр. Вълчедръм проведе  заседание при следния дневен ред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BA48AD" w:rsidRDefault="00BA48AD" w:rsidP="000C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4EFE" w:rsidRPr="00224EFE" w:rsidRDefault="00224EFE" w:rsidP="00224EFE">
      <w:pPr>
        <w:pStyle w:val="a9"/>
        <w:numPr>
          <w:ilvl w:val="0"/>
          <w:numId w:val="49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24EFE">
        <w:rPr>
          <w:rFonts w:ascii="Times New Roman" w:eastAsia="Calibri" w:hAnsi="Times New Roman" w:cs="Times New Roman"/>
          <w:sz w:val="24"/>
          <w:szCs w:val="24"/>
        </w:rPr>
        <w:t xml:space="preserve">Разглеждане на </w:t>
      </w:r>
      <w:r w:rsidR="00B96E40">
        <w:rPr>
          <w:rFonts w:ascii="Times New Roman" w:eastAsia="Calibri" w:hAnsi="Times New Roman" w:cs="Times New Roman"/>
          <w:sz w:val="24"/>
          <w:szCs w:val="24"/>
        </w:rPr>
        <w:t>постъпило писмо с Изх. №КПК-450-14/02.04.2024 г. от КПКОНПИ до Председателя на ОИК с приложено Решение №РС-5103-23-019 от 26.02.2024 г.</w:t>
      </w:r>
    </w:p>
    <w:p w:rsidR="00C71782" w:rsidRPr="00481293" w:rsidRDefault="00C71782" w:rsidP="000C005A">
      <w:pPr>
        <w:pStyle w:val="a9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A61" w:rsidRPr="003C515E" w:rsidRDefault="00D34A61" w:rsidP="003C51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BD8" w:rsidRPr="00D46927" w:rsidRDefault="00BB3BD8" w:rsidP="000D4D7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27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4"/>
        <w:gridCol w:w="5068"/>
      </w:tblGrid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768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Галя Петкова Станева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Малинка Димитрова Аврамова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Дора Жекова </w:t>
            </w:r>
            <w:proofErr w:type="spellStart"/>
            <w:r w:rsidRPr="00DA0884">
              <w:rPr>
                <w:color w:val="333333"/>
              </w:rPr>
              <w:t>Айгърова</w:t>
            </w:r>
            <w:proofErr w:type="spellEnd"/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Боянка Кирилова Харалампиева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BA48A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ЧЛЕНОВЕ: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DA0884">
              <w:rPr>
                <w:color w:val="333333"/>
              </w:rPr>
              <w:t>Раина</w:t>
            </w:r>
            <w:proofErr w:type="spellEnd"/>
            <w:r w:rsidRPr="00DA0884">
              <w:rPr>
                <w:color w:val="333333"/>
              </w:rPr>
              <w:t xml:space="preserve"> Боянова Иванова</w:t>
            </w:r>
          </w:p>
          <w:p w:rsidR="00BB3BD8" w:rsidRPr="00DA0884" w:rsidRDefault="00B96E40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Цветан </w:t>
            </w:r>
            <w:proofErr w:type="spellStart"/>
            <w:r>
              <w:rPr>
                <w:color w:val="333333"/>
              </w:rPr>
              <w:t>Ваньов</w:t>
            </w:r>
            <w:proofErr w:type="spellEnd"/>
            <w:r>
              <w:rPr>
                <w:color w:val="333333"/>
              </w:rPr>
              <w:t xml:space="preserve"> Цветков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Кейси Красимирова Якимова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Петя Валентинова Славкова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Райка Благоева </w:t>
            </w:r>
            <w:proofErr w:type="spellStart"/>
            <w:r w:rsidRPr="00DA0884">
              <w:rPr>
                <w:color w:val="333333"/>
              </w:rPr>
              <w:t>Торлашка</w:t>
            </w:r>
            <w:proofErr w:type="spellEnd"/>
          </w:p>
          <w:p w:rsidR="00BB3BD8" w:rsidRPr="00DA0884" w:rsidRDefault="00094BE2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Иванела</w:t>
            </w:r>
            <w:proofErr w:type="spellEnd"/>
            <w:r>
              <w:rPr>
                <w:color w:val="333333"/>
              </w:rPr>
              <w:t xml:space="preserve"> Найденова Ценкова</w:t>
            </w:r>
          </w:p>
        </w:tc>
      </w:tr>
      <w:tr w:rsidR="00B72D87" w:rsidRPr="00D46927" w:rsidTr="00407C73">
        <w:trPr>
          <w:tblCellSpacing w:w="15" w:type="dxa"/>
        </w:trPr>
        <w:tc>
          <w:tcPr>
            <w:tcW w:w="2182" w:type="pct"/>
          </w:tcPr>
          <w:p w:rsidR="00B72D87" w:rsidRPr="00D46927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  <w:tc>
          <w:tcPr>
            <w:tcW w:w="2768" w:type="pct"/>
          </w:tcPr>
          <w:p w:rsidR="00B72D87" w:rsidRPr="00DF789B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</w:tr>
    </w:tbl>
    <w:p w:rsidR="00F750E0" w:rsidRPr="00F750E0" w:rsidRDefault="00F750E0" w:rsidP="00F750E0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50E0" w:rsidRPr="00F750E0" w:rsidRDefault="00F750E0" w:rsidP="00F750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96E40" w:rsidRDefault="00B96E40" w:rsidP="009B750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присъстваха още: Кирил Христов Теофилов-представител на ПП“ДПС“, Альоша Валентинов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представител на ПП“ЗСАС“, Илиян Борисов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представител на ПП ВМРО – БНД.</w:t>
      </w:r>
    </w:p>
    <w:p w:rsidR="00F750E0" w:rsidRDefault="009B7504" w:rsidP="009B750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първа</w:t>
      </w:r>
      <w:r w:rsidRPr="002E7A55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Pr="005F7ECA">
        <w:rPr>
          <w:rFonts w:ascii="Times New Roman" w:hAnsi="Times New Roman" w:cs="Times New Roman"/>
          <w:sz w:val="24"/>
          <w:szCs w:val="24"/>
        </w:rPr>
        <w:t>докладва председателката на  ОИК Вълчедръм Галя Петкова</w:t>
      </w:r>
      <w:r w:rsidR="00B96E40">
        <w:rPr>
          <w:rFonts w:ascii="Times New Roman" w:hAnsi="Times New Roman" w:cs="Times New Roman"/>
          <w:sz w:val="24"/>
          <w:szCs w:val="24"/>
        </w:rPr>
        <w:t xml:space="preserve"> Станева</w:t>
      </w:r>
      <w:r w:rsidRPr="005F7ECA">
        <w:rPr>
          <w:rFonts w:ascii="Times New Roman" w:hAnsi="Times New Roman" w:cs="Times New Roman"/>
          <w:sz w:val="24"/>
          <w:szCs w:val="24"/>
        </w:rPr>
        <w:t>, че</w:t>
      </w:r>
      <w:r w:rsidRPr="009B7504">
        <w:t xml:space="preserve"> </w:t>
      </w:r>
      <w:r w:rsidR="00224EFE">
        <w:rPr>
          <w:rFonts w:ascii="Times New Roman" w:hAnsi="Times New Roman" w:cs="Times New Roman"/>
          <w:sz w:val="24"/>
          <w:szCs w:val="24"/>
        </w:rPr>
        <w:t>e п</w:t>
      </w:r>
      <w:r w:rsidR="00224EFE" w:rsidRPr="00224EFE">
        <w:rPr>
          <w:rFonts w:ascii="Times New Roman" w:hAnsi="Times New Roman" w:cs="Times New Roman"/>
          <w:sz w:val="24"/>
          <w:szCs w:val="24"/>
        </w:rPr>
        <w:t xml:space="preserve">остъпило </w:t>
      </w:r>
      <w:r w:rsidR="00B96E40" w:rsidRPr="00B96E40">
        <w:rPr>
          <w:rFonts w:ascii="Times New Roman" w:hAnsi="Times New Roman" w:cs="Times New Roman"/>
          <w:sz w:val="24"/>
          <w:szCs w:val="24"/>
        </w:rPr>
        <w:t>писмо с Изх. №КПК-450-14/02.04.2024 г. от КПКОНПИ до Председателя на ОИК с приложено Решение №РС-5103-23-019 от 26.02.2024 г.</w:t>
      </w:r>
      <w:r w:rsidR="00B96E40">
        <w:rPr>
          <w:rFonts w:ascii="Times New Roman" w:hAnsi="Times New Roman" w:cs="Times New Roman"/>
          <w:sz w:val="24"/>
          <w:szCs w:val="24"/>
        </w:rPr>
        <w:t xml:space="preserve"> Писмото е заведено с Вх. №241/05.04.2024 г.  в дневника за входяща кореспонденция на ОИК Вълчедръм, като в тридневен срок ОИК Вълчедръм трябва да се произнесе с решение, съгласно раздел </w:t>
      </w:r>
      <w:r w:rsidR="00B96E40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="00B96E40">
        <w:rPr>
          <w:rFonts w:ascii="Times New Roman" w:hAnsi="Times New Roman" w:cs="Times New Roman"/>
          <w:sz w:val="24"/>
          <w:szCs w:val="24"/>
        </w:rPr>
        <w:t>на Решение №2901-МИ/16.11.2023 г.</w:t>
      </w:r>
      <w:r w:rsidR="00086728">
        <w:rPr>
          <w:rFonts w:ascii="Times New Roman" w:hAnsi="Times New Roman" w:cs="Times New Roman"/>
          <w:sz w:val="24"/>
          <w:szCs w:val="24"/>
        </w:rPr>
        <w:t xml:space="preserve"> Срока за свикване на заседание е спазен. Нямаме изпратена жалбата до КПКОНПИ от 27.07.2023 г. Нямаме информация в приложеното решение на КПКОНПИ дали решението е влязло в сила. Съгласно чл.42, ал.1, т. 11 при влязъл в сила акт, с който е установен конфликт на интереси по ЗПК, пълномощията на кметовете се прекратяват предсрочно. Давам думата на всеки един от членовете на ОИК да се изкаже, имайки предвид, че: първо установеният конфликт на интереси е за мандат 2019-2023г. и ние не </w:t>
      </w:r>
      <w:r w:rsidR="00086728">
        <w:rPr>
          <w:rFonts w:ascii="Times New Roman" w:hAnsi="Times New Roman" w:cs="Times New Roman"/>
          <w:sz w:val="24"/>
          <w:szCs w:val="24"/>
        </w:rPr>
        <w:lastRenderedPageBreak/>
        <w:t xml:space="preserve">знаем дали е глоба и дали е заплатена глоба съгласно решението. Второ: нямаме информация дали Окръжна прокуратура Монтана е обжалвала решението и дали няма други обжалвания. ВСС има тълкувателно дело №2/2023 г. свързано с прилагането на чл. 42 от ЗМСМА, което не е приключило. В </w:t>
      </w:r>
      <w:r w:rsidR="006633EA">
        <w:rPr>
          <w:rFonts w:ascii="Times New Roman" w:hAnsi="Times New Roman" w:cs="Times New Roman"/>
          <w:sz w:val="24"/>
          <w:szCs w:val="24"/>
        </w:rPr>
        <w:t xml:space="preserve">хипотетична ситуация, ако г-н </w:t>
      </w:r>
      <w:proofErr w:type="spellStart"/>
      <w:r w:rsidR="006633EA">
        <w:rPr>
          <w:rFonts w:ascii="Times New Roman" w:hAnsi="Times New Roman" w:cs="Times New Roman"/>
          <w:sz w:val="24"/>
          <w:szCs w:val="24"/>
        </w:rPr>
        <w:t>Барзин</w:t>
      </w:r>
      <w:proofErr w:type="spellEnd"/>
      <w:r w:rsidR="006633EA">
        <w:rPr>
          <w:rFonts w:ascii="Times New Roman" w:hAnsi="Times New Roman" w:cs="Times New Roman"/>
          <w:sz w:val="24"/>
          <w:szCs w:val="24"/>
        </w:rPr>
        <w:t xml:space="preserve"> не е избран за кмет на Община Вълчедръм за мандат 2023-2027 какво щяхме да прекратим. Предлагам да спрем производството до произнасяна на ВСС по цитираното тълкувателно дело. </w:t>
      </w:r>
    </w:p>
    <w:p w:rsidR="006633EA" w:rsidRDefault="006633EA" w:rsidP="009B750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Малинка Аврамова попита: Когато е известно, че дадено длъжностно лице е извършило престъпление, трябва ли мандатът му да се прекрати?</w:t>
      </w:r>
    </w:p>
    <w:p w:rsidR="00FC6C19" w:rsidRDefault="006633EA" w:rsidP="00FC6C1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Пристигнало ли е уведомително писмо или някакъв уведомителен документ на 06.03.</w:t>
      </w:r>
      <w:r w:rsidR="00FC6C19">
        <w:rPr>
          <w:rFonts w:ascii="Times New Roman" w:hAnsi="Times New Roman" w:cs="Times New Roman"/>
          <w:sz w:val="24"/>
          <w:szCs w:val="24"/>
        </w:rPr>
        <w:t>24г. и защо не сме уведомени? Това води до неспазване на законово установения срок за предприемане на действия от страна на ОИК.</w:t>
      </w:r>
    </w:p>
    <w:p w:rsidR="00FC6C19" w:rsidRDefault="00FC6C19" w:rsidP="009B750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Галя Петкова: Дошло е </w:t>
      </w:r>
      <w:r w:rsidR="00EF26EE">
        <w:rPr>
          <w:rFonts w:ascii="Times New Roman" w:hAnsi="Times New Roman" w:cs="Times New Roman"/>
          <w:sz w:val="24"/>
          <w:szCs w:val="24"/>
        </w:rPr>
        <w:t>само уведомително писмо от КПКОН</w:t>
      </w:r>
      <w:r>
        <w:rPr>
          <w:rFonts w:ascii="Times New Roman" w:hAnsi="Times New Roman" w:cs="Times New Roman"/>
          <w:sz w:val="24"/>
          <w:szCs w:val="24"/>
        </w:rPr>
        <w:t>ПИ с което ни уведомяват, ч</w:t>
      </w:r>
      <w:r w:rsidR="00EF26EE">
        <w:rPr>
          <w:rFonts w:ascii="Times New Roman" w:hAnsi="Times New Roman" w:cs="Times New Roman"/>
          <w:sz w:val="24"/>
          <w:szCs w:val="24"/>
        </w:rPr>
        <w:t xml:space="preserve">е е излязло решение и е </w:t>
      </w:r>
      <w:r w:rsidR="007E7966">
        <w:rPr>
          <w:rFonts w:ascii="Times New Roman" w:hAnsi="Times New Roman" w:cs="Times New Roman"/>
          <w:sz w:val="24"/>
          <w:szCs w:val="24"/>
        </w:rPr>
        <w:t xml:space="preserve">публикувано </w:t>
      </w:r>
      <w:r w:rsidR="00EF26EE">
        <w:rPr>
          <w:rFonts w:ascii="Times New Roman" w:hAnsi="Times New Roman" w:cs="Times New Roman"/>
          <w:sz w:val="24"/>
          <w:szCs w:val="24"/>
        </w:rPr>
        <w:t>на</w:t>
      </w:r>
      <w:r w:rsidR="007E7966">
        <w:rPr>
          <w:rFonts w:ascii="Times New Roman" w:hAnsi="Times New Roman" w:cs="Times New Roman"/>
          <w:sz w:val="24"/>
          <w:szCs w:val="24"/>
        </w:rPr>
        <w:t xml:space="preserve"> сайта на </w:t>
      </w:r>
      <w:r w:rsidR="00EF26EE">
        <w:rPr>
          <w:rFonts w:ascii="Times New Roman" w:hAnsi="Times New Roman" w:cs="Times New Roman"/>
          <w:sz w:val="24"/>
          <w:szCs w:val="24"/>
        </w:rPr>
        <w:t xml:space="preserve"> КПКОН</w:t>
      </w:r>
      <w:r>
        <w:rPr>
          <w:rFonts w:ascii="Times New Roman" w:hAnsi="Times New Roman" w:cs="Times New Roman"/>
          <w:sz w:val="24"/>
          <w:szCs w:val="24"/>
        </w:rPr>
        <w:t>ПИ.</w:t>
      </w:r>
    </w:p>
    <w:p w:rsidR="00FC6C19" w:rsidRDefault="00FC6C19" w:rsidP="00FC6C1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Малинка Аврамова: Защо ОИК не е уведомена, за да изискаме необходимата ни информация?</w:t>
      </w:r>
    </w:p>
    <w:p w:rsidR="00FC6C19" w:rsidRDefault="00FC6C19" w:rsidP="009B750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 Първо няма да търсим дали има нарушения</w:t>
      </w:r>
      <w:r w:rsidR="008B455D">
        <w:rPr>
          <w:rFonts w:ascii="Times New Roman" w:hAnsi="Times New Roman" w:cs="Times New Roman"/>
          <w:sz w:val="24"/>
          <w:szCs w:val="24"/>
        </w:rPr>
        <w:t xml:space="preserve"> за предходен мандат г-н </w:t>
      </w:r>
      <w:proofErr w:type="spellStart"/>
      <w:r w:rsidR="008B455D">
        <w:rPr>
          <w:rFonts w:ascii="Times New Roman" w:hAnsi="Times New Roman" w:cs="Times New Roman"/>
          <w:sz w:val="24"/>
          <w:szCs w:val="24"/>
        </w:rPr>
        <w:t>Барзин</w:t>
      </w:r>
      <w:proofErr w:type="spellEnd"/>
      <w:r w:rsidR="008B455D">
        <w:rPr>
          <w:rFonts w:ascii="Times New Roman" w:hAnsi="Times New Roman" w:cs="Times New Roman"/>
          <w:sz w:val="24"/>
          <w:szCs w:val="24"/>
        </w:rPr>
        <w:t>, дори в сегашния мандат той е в нарушение. Въпрос на време е да се установи</w:t>
      </w:r>
      <w:r w:rsidR="00EF26EE">
        <w:rPr>
          <w:rFonts w:ascii="Times New Roman" w:hAnsi="Times New Roman" w:cs="Times New Roman"/>
          <w:sz w:val="24"/>
          <w:szCs w:val="24"/>
        </w:rPr>
        <w:t>. След като има решение на КПКОН</w:t>
      </w:r>
      <w:r w:rsidR="008B455D">
        <w:rPr>
          <w:rFonts w:ascii="Times New Roman" w:hAnsi="Times New Roman" w:cs="Times New Roman"/>
          <w:sz w:val="24"/>
          <w:szCs w:val="24"/>
        </w:rPr>
        <w:t>ПИ с Решение № РС-5103-23-019 от 26.02.2024г. и получено на 06.03.2024г., защо не сме спазили процедурата на ЦИК, съгласно Решение 2901-МИ от 16.11.2023г. и не сме били уведомени за полученото решение.</w:t>
      </w:r>
    </w:p>
    <w:p w:rsidR="008B455D" w:rsidRDefault="008B455D" w:rsidP="008B455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Галя Петкова: Не съм свикала заседание,</w:t>
      </w:r>
      <w:r w:rsidR="007E7966">
        <w:rPr>
          <w:rFonts w:ascii="Times New Roman" w:hAnsi="Times New Roman" w:cs="Times New Roman"/>
          <w:sz w:val="24"/>
          <w:szCs w:val="24"/>
        </w:rPr>
        <w:t xml:space="preserve"> но 1/3 от членовете на ОИК </w:t>
      </w:r>
      <w:r>
        <w:rPr>
          <w:rFonts w:ascii="Times New Roman" w:hAnsi="Times New Roman" w:cs="Times New Roman"/>
          <w:sz w:val="24"/>
          <w:szCs w:val="24"/>
        </w:rPr>
        <w:t>Вълчедръм имат право да го направят, съгласно разпоредбата на чл. 85, ал. 1 от ИК.</w:t>
      </w:r>
    </w:p>
    <w:p w:rsidR="00EF26EE" w:rsidRDefault="00EF26EE" w:rsidP="008B455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Малинка Аврамова: Нарушенията на 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 по чл. 42, ал. 1, т.11 и на основание чл.42., ал. 4, ОИК в тридневен срок обявява прекратяване правомощията на кмета.</w:t>
      </w:r>
    </w:p>
    <w:p w:rsidR="00EF26EE" w:rsidRDefault="00EF26EE" w:rsidP="008B455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Пектова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 Не трябва да предприемаме нищо докато не получим информация от КПКОНПИ</w:t>
      </w:r>
      <w:r w:rsidR="00F114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55D" w:rsidRDefault="008B455D" w:rsidP="008B455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 На 28.03.2024г. съм питала</w:t>
      </w:r>
      <w:r w:rsidR="00F11417">
        <w:rPr>
          <w:rFonts w:ascii="Times New Roman" w:hAnsi="Times New Roman" w:cs="Times New Roman"/>
          <w:sz w:val="24"/>
          <w:szCs w:val="24"/>
        </w:rPr>
        <w:t xml:space="preserve"> в групата на ОИК във </w:t>
      </w:r>
      <w:proofErr w:type="spellStart"/>
      <w:r w:rsidR="00F11417">
        <w:rPr>
          <w:rFonts w:ascii="Times New Roman" w:hAnsi="Times New Roman" w:cs="Times New Roman"/>
          <w:sz w:val="24"/>
          <w:szCs w:val="24"/>
        </w:rPr>
        <w:t>Вайбър</w:t>
      </w:r>
      <w:proofErr w:type="spellEnd"/>
      <w:r w:rsidR="00F11417">
        <w:rPr>
          <w:rFonts w:ascii="Times New Roman" w:hAnsi="Times New Roman" w:cs="Times New Roman"/>
          <w:sz w:val="24"/>
          <w:szCs w:val="24"/>
        </w:rPr>
        <w:t>, кога ще има заседание на ОИК, тъй като сама се информирах от страницата на КПКОНПИ, че има излязло решение и Галя Петкова ми отговори, че „Когато трябва“.</w:t>
      </w:r>
    </w:p>
    <w:p w:rsidR="00C70EBB" w:rsidRDefault="00C70EBB" w:rsidP="008B455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Галя Петкова: В Решение на ЦИК № 2902-МИ/16.11.2023г. се казва кога ОИК провежда заседания и дежурства.</w:t>
      </w:r>
    </w:p>
    <w:p w:rsidR="00C70EBB" w:rsidRDefault="00C70EBB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Альоша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Ако не е кмет 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какво ще правим? Какво решение ще вземе ОИК Вълчедръм?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КПКОНПИ е административно. </w:t>
      </w:r>
    </w:p>
    <w:p w:rsidR="00C70EBB" w:rsidRDefault="00C70EBB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Малинка Аврамова:</w:t>
      </w:r>
      <w:r w:rsidR="00DF05A9">
        <w:rPr>
          <w:rFonts w:ascii="Times New Roman" w:hAnsi="Times New Roman" w:cs="Times New Roman"/>
          <w:sz w:val="24"/>
          <w:szCs w:val="24"/>
        </w:rPr>
        <w:t xml:space="preserve"> Съгласно</w:t>
      </w:r>
      <w:r w:rsidR="00521090">
        <w:rPr>
          <w:rFonts w:ascii="Times New Roman" w:hAnsi="Times New Roman" w:cs="Times New Roman"/>
          <w:sz w:val="24"/>
          <w:szCs w:val="24"/>
        </w:rPr>
        <w:t xml:space="preserve"> Решение 2901-МИ/16.11.2023г. на ЦИК, трябва директно да прекратим правомощията на кмета на общината.</w:t>
      </w:r>
    </w:p>
    <w:p w:rsidR="00521090" w:rsidRDefault="00521090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Альоша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Взема се решение от ОИК и се прекратяват правомощията та 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 е кмет. Взема се решение от ОИК за нови избори</w:t>
      </w:r>
      <w:r w:rsidR="00D566BC">
        <w:rPr>
          <w:rFonts w:ascii="Times New Roman" w:hAnsi="Times New Roman" w:cs="Times New Roman"/>
          <w:sz w:val="24"/>
          <w:szCs w:val="24"/>
        </w:rPr>
        <w:t>. Ако това решение се обжалва и съдът постанови отмяна, какво ще се случи?</w:t>
      </w:r>
    </w:p>
    <w:p w:rsidR="00D566BC" w:rsidRDefault="00D566BC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Дора </w:t>
      </w:r>
      <w:proofErr w:type="spellStart"/>
      <w:r w:rsidR="002E438B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="002E438B">
        <w:rPr>
          <w:rFonts w:ascii="Times New Roman" w:hAnsi="Times New Roman" w:cs="Times New Roman"/>
          <w:sz w:val="24"/>
          <w:szCs w:val="24"/>
        </w:rPr>
        <w:t xml:space="preserve">: Съдът ще го възстанови, също както е по кодекса на труда уволненията. </w:t>
      </w:r>
    </w:p>
    <w:p w:rsidR="002E438B" w:rsidRDefault="002E438B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Альоша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>: ти си запозната с уволненията.</w:t>
      </w:r>
    </w:p>
    <w:p w:rsidR="00D566BC" w:rsidRDefault="002E438B" w:rsidP="002E43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 да, три пъти по ваша поръчка.</w:t>
      </w:r>
    </w:p>
    <w:p w:rsidR="00D566BC" w:rsidRDefault="00D566BC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Малинка Аврамова: Нека всеки член на ОИК да вземе отношение по въпроса относно постъпилото решение на КПКОНПИ.</w:t>
      </w:r>
    </w:p>
    <w:p w:rsidR="00D566BC" w:rsidRDefault="00D566BC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 Според мен не е приложима разпоредбата на чл. 42, ал 1, т. 11 от ЗМСМА в хипотезата при която по време на упражняван мандат от кмет е влязъл в сила акт с който е установен конфликт на интереси, но за нарушение, извършено по време на предходен мандат на кмета. Смятам, че ОИК трябва да вземе решение за отказ за прекратяване правомощията на 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Барзин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3442" w:rsidRDefault="00D566BC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Галя Петкова: Да преминем към гласуване и в този момент Райка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каза: „Не е ли </w:t>
      </w:r>
      <w:r w:rsidR="000D3442">
        <w:rPr>
          <w:rFonts w:ascii="Times New Roman" w:hAnsi="Times New Roman" w:cs="Times New Roman"/>
          <w:sz w:val="24"/>
          <w:szCs w:val="24"/>
        </w:rPr>
        <w:t>по-правилно да поискаме информац</w:t>
      </w:r>
      <w:r>
        <w:rPr>
          <w:rFonts w:ascii="Times New Roman" w:hAnsi="Times New Roman" w:cs="Times New Roman"/>
          <w:sz w:val="24"/>
          <w:szCs w:val="24"/>
        </w:rPr>
        <w:t>ия дали решението</w:t>
      </w:r>
      <w:r w:rsidR="000D3442">
        <w:rPr>
          <w:rFonts w:ascii="Times New Roman" w:hAnsi="Times New Roman" w:cs="Times New Roman"/>
          <w:sz w:val="24"/>
          <w:szCs w:val="24"/>
        </w:rPr>
        <w:t xml:space="preserve"> на КПКОНПИ е влязло в сила?“</w:t>
      </w:r>
    </w:p>
    <w:p w:rsidR="00D566BC" w:rsidRDefault="000D3442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Дали да не преминем към директно прилагане на Приложение 4 от Решение 2901-МИ от 16.11.2023г. за прекратяване на правомощията на г-н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E438B" w:rsidRDefault="002E438B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Галя Петкова: колеги, предлагам протоколно решение за поименно гласуване на днешнот</w:t>
      </w:r>
      <w:r w:rsidR="00A74F7B">
        <w:rPr>
          <w:rFonts w:ascii="Times New Roman" w:hAnsi="Times New Roman" w:cs="Times New Roman"/>
          <w:sz w:val="24"/>
          <w:szCs w:val="24"/>
        </w:rPr>
        <w:t>о заседание по прилагане на разпоредбите на чл. 42, ал.1 от ЗМСМА</w:t>
      </w:r>
      <w:r w:rsidR="00945ECA">
        <w:rPr>
          <w:rFonts w:ascii="Times New Roman" w:hAnsi="Times New Roman" w:cs="Times New Roman"/>
          <w:sz w:val="24"/>
          <w:szCs w:val="24"/>
        </w:rPr>
        <w:t xml:space="preserve"> във връзка с прекратяване на пълномощията на кмет на община.</w:t>
      </w:r>
    </w:p>
    <w:p w:rsidR="002E438B" w:rsidRDefault="002E438B" w:rsidP="002E43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дискусии, няма изказвания и преминаваме към режим на гласуване:</w:t>
      </w:r>
    </w:p>
    <w:p w:rsidR="002E438B" w:rsidRDefault="00945ECA" w:rsidP="00945E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За- 11 (Цветан Цветков, Кейси Красимирова, Боянка Харалампиева,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Найденова, Цветомира Иванова, Райка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Малинка Аврамова, Дора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Галя Петкова,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Иванова, Петя Славкова</w:t>
      </w:r>
    </w:p>
    <w:p w:rsidR="00945ECA" w:rsidRDefault="00945ECA" w:rsidP="002E43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</w:t>
      </w:r>
    </w:p>
    <w:p w:rsidR="002E438B" w:rsidRDefault="00945ECA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 основа на проведеното гласуване ОИК Вълчедръм взе следното протоколно решение:</w:t>
      </w:r>
    </w:p>
    <w:p w:rsidR="00945ECA" w:rsidRPr="00C14AA6" w:rsidRDefault="00945ECA" w:rsidP="00945E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 w:rsidRPr="00C14AA6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143</w:t>
      </w:r>
      <w:r w:rsidRPr="00C14AA6">
        <w:rPr>
          <w:rFonts w:ascii="Times New Roman" w:eastAsia="Times New Roman" w:hAnsi="Times New Roman" w:cs="Times New Roman"/>
          <w:sz w:val="32"/>
          <w:szCs w:val="32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МИ/06.04</w:t>
      </w:r>
      <w:r w:rsidRPr="00C14AA6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.202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4</w:t>
      </w:r>
      <w:r w:rsidRPr="00C14AA6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 xml:space="preserve"> г.</w:t>
      </w:r>
    </w:p>
    <w:p w:rsidR="00945ECA" w:rsidRDefault="00945ECA" w:rsidP="00945E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C14AA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поименно гласуване на заседание</w:t>
      </w:r>
      <w:r w:rsidR="003E49F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при вземане на решение от ОИК Вълчедръм за предсрочно прекратяване пълномощията на кмет на община.</w:t>
      </w:r>
    </w:p>
    <w:p w:rsidR="00945ECA" w:rsidRPr="00945ECA" w:rsidRDefault="00945ECA" w:rsidP="00945E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 Галя Петкова Станева, че при вземане на решение от ОИК Вълчедръм по чл. 42, ал.  4 от ЗМСМА във връзка с чл. 42, ал.1, т. 11 следва да се проведе поименно явно гласуване във връзка с предсрочно прекратяване на пълномощията на кмета на Община Вълчедръм</w:t>
      </w:r>
    </w:p>
    <w:p w:rsidR="003E49F2" w:rsidRPr="00C14AA6" w:rsidRDefault="003E49F2" w:rsidP="003E49F2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 87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</w:t>
      </w:r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ОИК Вълчедръм </w:t>
      </w:r>
    </w:p>
    <w:p w:rsidR="003E49F2" w:rsidRPr="00C14AA6" w:rsidRDefault="003E49F2" w:rsidP="003E49F2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</w:pPr>
      <w:r w:rsidRPr="00C14A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РЕШИ:</w:t>
      </w:r>
    </w:p>
    <w:p w:rsidR="00945ECA" w:rsidRDefault="003E49F2" w:rsidP="003E49F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Приема поименно явно гласуване за прекратяване пълномощията на кмета на община Вълчедръм.</w:t>
      </w:r>
    </w:p>
    <w:p w:rsidR="00AC00BB" w:rsidRDefault="00AC00BB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C00BB" w:rsidRDefault="00AC00BB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D3442" w:rsidRDefault="000D3442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Галя Петкова: Предлагам да преминем в режим на поименно гласуване за прекратяване на правомощията на г-н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Барзин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3442" w:rsidRDefault="000D3442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гласуване:</w:t>
      </w:r>
    </w:p>
    <w:p w:rsidR="000D3442" w:rsidRDefault="000D3442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Цветан Цветков – против.</w:t>
      </w:r>
    </w:p>
    <w:p w:rsidR="000D3442" w:rsidRDefault="000D3442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Кейси Красимирова – против.</w:t>
      </w:r>
    </w:p>
    <w:p w:rsidR="000D3442" w:rsidRDefault="000D3442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Боянка Харалампиева – против.</w:t>
      </w:r>
    </w:p>
    <w:p w:rsidR="000D3442" w:rsidRDefault="000D3442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Найденова – против.</w:t>
      </w:r>
    </w:p>
    <w:p w:rsidR="000D3442" w:rsidRDefault="000D3442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Цветомира Иванова – против.</w:t>
      </w:r>
    </w:p>
    <w:p w:rsidR="000D3442" w:rsidRDefault="000D3442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против с приложено становище.</w:t>
      </w:r>
    </w:p>
    <w:p w:rsidR="000D3442" w:rsidRDefault="000D3442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Малинка Аврамова – за.</w:t>
      </w:r>
    </w:p>
    <w:p w:rsidR="000D3442" w:rsidRDefault="000D3442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за.</w:t>
      </w:r>
    </w:p>
    <w:p w:rsidR="000D3442" w:rsidRDefault="000D3442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Галя Петкова – против.</w:t>
      </w:r>
    </w:p>
    <w:p w:rsidR="000D3442" w:rsidRDefault="000D3442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 – против.</w:t>
      </w:r>
    </w:p>
    <w:p w:rsidR="000D3442" w:rsidRDefault="000D3442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Славкова – против.</w:t>
      </w:r>
    </w:p>
    <w:p w:rsidR="003E49F2" w:rsidRDefault="003E49F2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ЗА- 2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ПРОТИВ – 9</w:t>
      </w:r>
    </w:p>
    <w:p w:rsidR="003E49F2" w:rsidRPr="00C14AA6" w:rsidRDefault="003E49F2" w:rsidP="003E49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 w:rsidRPr="00C14AA6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 xml:space="preserve">РЕШЕНИЕ № </w:t>
      </w:r>
      <w:r w:rsidR="00230673">
        <w:rPr>
          <w:rFonts w:ascii="Times New Roman" w:eastAsia="Times New Roman" w:hAnsi="Times New Roman" w:cs="Times New Roman"/>
          <w:sz w:val="32"/>
          <w:szCs w:val="32"/>
          <w:lang w:eastAsia="bg-BG"/>
        </w:rPr>
        <w:t>144</w:t>
      </w:r>
      <w:r w:rsidRPr="00C14AA6">
        <w:rPr>
          <w:rFonts w:ascii="Times New Roman" w:eastAsia="Times New Roman" w:hAnsi="Times New Roman" w:cs="Times New Roman"/>
          <w:sz w:val="32"/>
          <w:szCs w:val="32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МИ/06.04.2024</w:t>
      </w:r>
      <w:r w:rsidRPr="00C14AA6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 xml:space="preserve"> г.</w:t>
      </w:r>
    </w:p>
    <w:p w:rsidR="003E49F2" w:rsidRDefault="003E49F2" w:rsidP="003E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C14AA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разглеждане и произнасяне по </w:t>
      </w:r>
      <w:r w:rsidRPr="0005496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Решение №РС-5103-23-019 от 26.02.2024 г.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на КПКОНПИ и прилагане на разпоредбите на чл. 42, ал. 1, т. 11 от ЗМСМА</w:t>
      </w:r>
    </w:p>
    <w:p w:rsidR="003E49F2" w:rsidRDefault="003E49F2" w:rsidP="002306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ab/>
      </w:r>
      <w:r w:rsidR="00230673">
        <w:rPr>
          <w:rFonts w:ascii="Times New Roman" w:hAnsi="Times New Roman" w:cs="Times New Roman"/>
          <w:sz w:val="24"/>
          <w:szCs w:val="24"/>
        </w:rPr>
        <w:t>П</w:t>
      </w:r>
      <w:r w:rsidR="00230673" w:rsidRPr="00224EFE">
        <w:rPr>
          <w:rFonts w:ascii="Times New Roman" w:hAnsi="Times New Roman" w:cs="Times New Roman"/>
          <w:sz w:val="24"/>
          <w:szCs w:val="24"/>
        </w:rPr>
        <w:t xml:space="preserve">остъпило </w:t>
      </w:r>
      <w:r w:rsidR="00230673">
        <w:rPr>
          <w:rFonts w:ascii="Times New Roman" w:hAnsi="Times New Roman" w:cs="Times New Roman"/>
          <w:sz w:val="24"/>
          <w:szCs w:val="24"/>
        </w:rPr>
        <w:t xml:space="preserve">е </w:t>
      </w:r>
      <w:r w:rsidR="00230673" w:rsidRPr="00B96E40">
        <w:rPr>
          <w:rFonts w:ascii="Times New Roman" w:hAnsi="Times New Roman" w:cs="Times New Roman"/>
          <w:sz w:val="24"/>
          <w:szCs w:val="24"/>
        </w:rPr>
        <w:t>писмо с Изх. №КПК-450-14/02.04.2024 г. от КПКОНПИ до Председателя на ОИК с приложено Решение №РС-5103-23-019 от 26.02.2024 г.</w:t>
      </w:r>
      <w:r w:rsidR="00230673">
        <w:rPr>
          <w:rFonts w:ascii="Times New Roman" w:hAnsi="Times New Roman" w:cs="Times New Roman"/>
          <w:sz w:val="24"/>
          <w:szCs w:val="24"/>
        </w:rPr>
        <w:t xml:space="preserve"> Писмото е заведено с Вх. №241/05.04.2024 г.  в дневника за входяща кореспонденция на ОИК Вълчедръм, като в тридневен срок ОИК Вълчедръм трябва да се произнесе с решение, съгласно раздел </w:t>
      </w:r>
      <w:r w:rsidR="00230673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="00230673">
        <w:rPr>
          <w:rFonts w:ascii="Times New Roman" w:hAnsi="Times New Roman" w:cs="Times New Roman"/>
          <w:sz w:val="24"/>
          <w:szCs w:val="24"/>
        </w:rPr>
        <w:t xml:space="preserve">на Решение №2901-МИ/16.11.2023 г. Срока за свикване на заседание е спазен. Нямаме изпратена жалбата до КПКОНПИ от 27.07.2023 г. Нямаме информация в приложеното решение на КПКОНПИ дали решението е влязло в сила. Съгласно чл.42, ал.1, т. 11 при влязъл в сила акт, с който е установен конфликт на интереси по ЗПК, пълномощията на кметовете се прекратяват предсрочно. </w:t>
      </w:r>
    </w:p>
    <w:p w:rsidR="00230673" w:rsidRPr="00230673" w:rsidRDefault="00230673" w:rsidP="002306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  <w:t>Бяха проведени разисквания от членовете на ОИК</w:t>
      </w:r>
    </w:p>
    <w:p w:rsidR="003E49F2" w:rsidRPr="00C14AA6" w:rsidRDefault="003E49F2" w:rsidP="003E49F2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</w:t>
      </w:r>
      <w:r w:rsidR="002306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ложеното и на основание чл. 87 от Изборния кодекс, решение №2901-МИ/16.11</w:t>
      </w:r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.2023 г., </w:t>
      </w:r>
      <w:r w:rsidR="002306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раздел </w:t>
      </w:r>
      <w:r w:rsidR="0023067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IV</w:t>
      </w:r>
      <w:r w:rsidR="002306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на </w:t>
      </w:r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ЦИК ,</w:t>
      </w:r>
      <w:r w:rsidR="002306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протоколно решение №143-МИ/06.04.2024 г на ОИК Вълчедръм, чрез поименно явно гласуване, ОИК Вълчедръм</w:t>
      </w:r>
    </w:p>
    <w:p w:rsidR="003E49F2" w:rsidRPr="00C14AA6" w:rsidRDefault="003E49F2" w:rsidP="003E49F2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</w:pPr>
      <w:r w:rsidRPr="00C14A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РЕШИ:</w:t>
      </w:r>
    </w:p>
    <w:p w:rsidR="003E49F2" w:rsidRPr="00C14AA6" w:rsidRDefault="003E49F2" w:rsidP="003E49F2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E49F2" w:rsidRPr="00AC00BB" w:rsidRDefault="00AC00BB" w:rsidP="003E49F2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00B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Постановява отказ да бъдат прекратени </w:t>
      </w:r>
      <w:r w:rsidR="00230673" w:rsidRPr="00AC00B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пълномощията на кмета на община Вълчедръм, при наличие на обстоятелство по чл. 42, ал. 1, т. 11 от ЗМСМА</w:t>
      </w:r>
    </w:p>
    <w:p w:rsidR="003E49F2" w:rsidRDefault="00AC00BB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на ОИК Вълчедръм подлежи на оспорване по реда на чл. 459 от ИК.</w:t>
      </w:r>
    </w:p>
    <w:p w:rsidR="00AC00BB" w:rsidRDefault="00AC00BB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96FE6" w:rsidRDefault="00596FE6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Малинка Аврамова предлага допълнителна точка в дневния ред кои членове на ОИК ще отговарят за приемане на постъпващи писма и др. за периода на мандата на ОИК.</w:t>
      </w:r>
    </w:p>
    <w:p w:rsidR="00054960" w:rsidRDefault="00054960" w:rsidP="00AC00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Галя Петкова каза „Дайте правно основание за вземане на такова решение?“</w:t>
      </w:r>
      <w:r w:rsidR="00AC00BB">
        <w:rPr>
          <w:rFonts w:ascii="Times New Roman" w:hAnsi="Times New Roman" w:cs="Times New Roman"/>
          <w:sz w:val="24"/>
          <w:szCs w:val="24"/>
        </w:rPr>
        <w:t xml:space="preserve">. </w:t>
      </w:r>
      <w:r w:rsidR="00805EC6">
        <w:rPr>
          <w:rFonts w:ascii="Times New Roman" w:hAnsi="Times New Roman" w:cs="Times New Roman"/>
          <w:sz w:val="24"/>
          <w:szCs w:val="24"/>
        </w:rPr>
        <w:t xml:space="preserve">Правно основание не е предложено. </w:t>
      </w:r>
      <w:r>
        <w:rPr>
          <w:rFonts w:ascii="Times New Roman" w:hAnsi="Times New Roman" w:cs="Times New Roman"/>
          <w:sz w:val="24"/>
          <w:szCs w:val="24"/>
        </w:rPr>
        <w:t>Предлагам да пристъпим към гласуване на предложението на Малинка Аврамова.</w:t>
      </w:r>
    </w:p>
    <w:p w:rsidR="007E7966" w:rsidRDefault="007E7966" w:rsidP="007E796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гласуване:</w:t>
      </w:r>
    </w:p>
    <w:p w:rsidR="007E7966" w:rsidRDefault="007E7966" w:rsidP="007E796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Цветан Цветков – против.</w:t>
      </w:r>
    </w:p>
    <w:p w:rsidR="007E7966" w:rsidRDefault="007E7966" w:rsidP="007E796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Кейси Красимирова – против.</w:t>
      </w:r>
    </w:p>
    <w:p w:rsidR="007E7966" w:rsidRDefault="007E7966" w:rsidP="007E796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Боянка Харалампиева – против.</w:t>
      </w:r>
    </w:p>
    <w:p w:rsidR="007E7966" w:rsidRDefault="007E7966" w:rsidP="007E796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Найденова – против.</w:t>
      </w:r>
    </w:p>
    <w:p w:rsidR="007E7966" w:rsidRDefault="007E7966" w:rsidP="007E796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Цветомира Иванова – против.</w:t>
      </w:r>
    </w:p>
    <w:p w:rsidR="007E7966" w:rsidRDefault="007E7966" w:rsidP="007E796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за.</w:t>
      </w:r>
    </w:p>
    <w:p w:rsidR="007E7966" w:rsidRDefault="007E7966" w:rsidP="007E796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Малинка Аврамова – за.</w:t>
      </w:r>
    </w:p>
    <w:p w:rsidR="007E7966" w:rsidRDefault="007E7966" w:rsidP="007E796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за.</w:t>
      </w:r>
    </w:p>
    <w:p w:rsidR="007E7966" w:rsidRDefault="007E7966" w:rsidP="007E796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Галя Петкова – против.</w:t>
      </w:r>
    </w:p>
    <w:p w:rsidR="007E7966" w:rsidRDefault="007E7966" w:rsidP="007E796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 – против.</w:t>
      </w:r>
    </w:p>
    <w:p w:rsidR="007E7966" w:rsidRDefault="007E7966" w:rsidP="007E796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Славкова – против.</w:t>
      </w:r>
    </w:p>
    <w:p w:rsidR="007E7966" w:rsidRPr="000D3442" w:rsidRDefault="007E7966" w:rsidP="00AC00BB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66BC" w:rsidRDefault="007E7966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№145-МИ/06.04.2024 г</w:t>
      </w:r>
    </w:p>
    <w:p w:rsidR="007E7966" w:rsidRDefault="007E7966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вземане на решение за членове на ОИК, които ще отговарят за приема на писма и др.</w:t>
      </w:r>
    </w:p>
    <w:p w:rsidR="007E7966" w:rsidRDefault="007E7966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предложение за допълване на дневния ред с точка за определяна не членове на ОИК, които да отговарят за постъпващата кореспонденция в ОИК Вълчедръм за периода на мандата на ОИК.</w:t>
      </w:r>
    </w:p>
    <w:p w:rsidR="007E7966" w:rsidRDefault="007E7966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Галя Петкова смята, че няма основание за приемане на такова решение.</w:t>
      </w:r>
    </w:p>
    <w:p w:rsidR="007E7966" w:rsidRDefault="007E7966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Няма дискусии, няма и предложения за членове. </w:t>
      </w:r>
    </w:p>
    <w:p w:rsidR="007E7966" w:rsidRDefault="007E7966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87 от ИК, ОИК Вълчедръм</w:t>
      </w:r>
    </w:p>
    <w:p w:rsidR="007E7966" w:rsidRDefault="007E7966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7E7966" w:rsidRDefault="007E7966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Отхвърля предложение за вземане на решение за определяне на членове на ОИК Вълчедръм, които да отговарят за приемане на кореспонденцията на ОИК.</w:t>
      </w:r>
    </w:p>
    <w:p w:rsidR="007E7966" w:rsidRDefault="007E7966" w:rsidP="00C70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на ОИК може да бъде оспорвано по реда на чл. 88 от ИК.</w:t>
      </w:r>
    </w:p>
    <w:p w:rsidR="008B455D" w:rsidRDefault="00054960" w:rsidP="00AC00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</w:t>
      </w:r>
      <w:r w:rsidR="00AC00BB">
        <w:rPr>
          <w:rFonts w:ascii="Times New Roman" w:hAnsi="Times New Roman" w:cs="Times New Roman"/>
          <w:sz w:val="24"/>
          <w:szCs w:val="24"/>
        </w:rPr>
        <w:t>жението за решение се отхвърля.</w:t>
      </w:r>
    </w:p>
    <w:p w:rsidR="00C14AA6" w:rsidRPr="005F7ECA" w:rsidRDefault="00C14AA6" w:rsidP="009B7504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847" w:rsidRPr="00B51438" w:rsidRDefault="00EA5847" w:rsidP="00B5143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1438">
        <w:rPr>
          <w:rFonts w:ascii="Times New Roman" w:eastAsia="Times New Roman" w:hAnsi="Times New Roman" w:cs="Times New Roman"/>
          <w:sz w:val="24"/>
          <w:szCs w:val="24"/>
          <w:lang w:eastAsia="bg-BG"/>
        </w:rPr>
        <w:t>С това дневният ред беше изчерпан и заседанието закрито.</w:t>
      </w:r>
    </w:p>
    <w:p w:rsidR="00EA5847" w:rsidRPr="00EA5847" w:rsidRDefault="00EA5847" w:rsidP="00094BE2">
      <w:pPr>
        <w:spacing w:after="0" w:line="20" w:lineRule="atLeast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5847" w:rsidRPr="00E411D0" w:rsidRDefault="00EA5847" w:rsidP="00094BE2">
      <w:pPr>
        <w:spacing w:after="0" w:line="20" w:lineRule="atLeast"/>
        <w:ind w:left="70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11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3"/>
        <w:gridCol w:w="5109"/>
      </w:tblGrid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Галя Петкова Станева</w:t>
            </w: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Малинка Димитрова Аврамова</w:t>
            </w: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Дора Жекова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Айгърова</w:t>
            </w:r>
            <w:proofErr w:type="spellEnd"/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Боянка Кирилова Харалампиева</w:t>
            </w: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805EC6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Раина</w:t>
            </w:r>
            <w:proofErr w:type="spellEnd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Боянова Иванова</w:t>
            </w:r>
          </w:p>
          <w:p w:rsidR="00EA5847" w:rsidRPr="00E411D0" w:rsidRDefault="00805EC6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Цветан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Ваньов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Цветков</w:t>
            </w: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Кейси Красимирова Якимова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Валентинова Славкова</w:t>
            </w: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Райка Благоева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Торлашка</w:t>
            </w:r>
            <w:proofErr w:type="spellEnd"/>
          </w:p>
          <w:p w:rsidR="00EA5847" w:rsidRPr="00E411D0" w:rsidRDefault="00094BE2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Найденова Ценкова</w:t>
            </w:r>
          </w:p>
        </w:tc>
      </w:tr>
    </w:tbl>
    <w:p w:rsidR="00EA5847" w:rsidRPr="00EA5847" w:rsidRDefault="00EA5847" w:rsidP="00C14AA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EA5847" w:rsidRPr="00EA5847" w:rsidSect="00C14AA6">
      <w:pgSz w:w="11906" w:h="16838"/>
      <w:pgMar w:top="1417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2A0"/>
    <w:multiLevelType w:val="hybridMultilevel"/>
    <w:tmpl w:val="ED7651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7380"/>
    <w:multiLevelType w:val="hybridMultilevel"/>
    <w:tmpl w:val="9E12A0E8"/>
    <w:lvl w:ilvl="0" w:tplc="0402000F">
      <w:start w:val="1"/>
      <w:numFmt w:val="decimal"/>
      <w:lvlText w:val="%1."/>
      <w:lvlJc w:val="left"/>
      <w:pPr>
        <w:ind w:left="1380" w:hanging="360"/>
      </w:p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2F2254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022E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056CA"/>
    <w:multiLevelType w:val="hybridMultilevel"/>
    <w:tmpl w:val="0016BD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3357A"/>
    <w:multiLevelType w:val="multilevel"/>
    <w:tmpl w:val="75AE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86826"/>
    <w:multiLevelType w:val="multilevel"/>
    <w:tmpl w:val="866C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C50298"/>
    <w:multiLevelType w:val="hybridMultilevel"/>
    <w:tmpl w:val="6BECD3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26423"/>
    <w:multiLevelType w:val="hybridMultilevel"/>
    <w:tmpl w:val="E32ED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D4D3C"/>
    <w:multiLevelType w:val="hybridMultilevel"/>
    <w:tmpl w:val="5A2EFB48"/>
    <w:lvl w:ilvl="0" w:tplc="55FC00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71AB7"/>
    <w:multiLevelType w:val="hybridMultilevel"/>
    <w:tmpl w:val="D6C4C0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E6EAA"/>
    <w:multiLevelType w:val="multilevel"/>
    <w:tmpl w:val="6A2A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9B5DB3"/>
    <w:multiLevelType w:val="hybridMultilevel"/>
    <w:tmpl w:val="AC188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B70FB"/>
    <w:multiLevelType w:val="hybridMultilevel"/>
    <w:tmpl w:val="AF64206A"/>
    <w:lvl w:ilvl="0" w:tplc="8F4856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D774F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504B0"/>
    <w:multiLevelType w:val="multilevel"/>
    <w:tmpl w:val="0C26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6E0E94"/>
    <w:multiLevelType w:val="hybridMultilevel"/>
    <w:tmpl w:val="B0DC7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449A8"/>
    <w:multiLevelType w:val="hybridMultilevel"/>
    <w:tmpl w:val="C268C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C18C2"/>
    <w:multiLevelType w:val="multilevel"/>
    <w:tmpl w:val="1824A6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E56DCB"/>
    <w:multiLevelType w:val="hybridMultilevel"/>
    <w:tmpl w:val="538205B8"/>
    <w:lvl w:ilvl="0" w:tplc="CDE694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27FD2"/>
    <w:multiLevelType w:val="hybridMultilevel"/>
    <w:tmpl w:val="45F8CF68"/>
    <w:lvl w:ilvl="0" w:tplc="8C1A42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7851C0"/>
    <w:multiLevelType w:val="hybridMultilevel"/>
    <w:tmpl w:val="6BD06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A3C2F"/>
    <w:multiLevelType w:val="hybridMultilevel"/>
    <w:tmpl w:val="9E98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A7D6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F737D"/>
    <w:multiLevelType w:val="hybridMultilevel"/>
    <w:tmpl w:val="5A2EFB48"/>
    <w:lvl w:ilvl="0" w:tplc="55FC00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93FDA"/>
    <w:multiLevelType w:val="multilevel"/>
    <w:tmpl w:val="B4C0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8B7573"/>
    <w:multiLevelType w:val="hybridMultilevel"/>
    <w:tmpl w:val="14929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B510B"/>
    <w:multiLevelType w:val="hybridMultilevel"/>
    <w:tmpl w:val="66B22A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42427"/>
    <w:multiLevelType w:val="hybridMultilevel"/>
    <w:tmpl w:val="3B6E7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E48C7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72EF1"/>
    <w:multiLevelType w:val="hybridMultilevel"/>
    <w:tmpl w:val="DFCAC5D0"/>
    <w:lvl w:ilvl="0" w:tplc="C3D41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5FF54D1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B3B70"/>
    <w:multiLevelType w:val="hybridMultilevel"/>
    <w:tmpl w:val="1F2C3BF4"/>
    <w:lvl w:ilvl="0" w:tplc="6ECC027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81F635E"/>
    <w:multiLevelType w:val="hybridMultilevel"/>
    <w:tmpl w:val="9EF22E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547F0"/>
    <w:multiLevelType w:val="hybridMultilevel"/>
    <w:tmpl w:val="68AE5006"/>
    <w:lvl w:ilvl="0" w:tplc="A3CC78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D444C8"/>
    <w:multiLevelType w:val="hybridMultilevel"/>
    <w:tmpl w:val="07BC3B78"/>
    <w:lvl w:ilvl="0" w:tplc="FC7A6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C4A4D"/>
    <w:multiLevelType w:val="hybridMultilevel"/>
    <w:tmpl w:val="7FF09292"/>
    <w:lvl w:ilvl="0" w:tplc="C302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EC323C9"/>
    <w:multiLevelType w:val="multilevel"/>
    <w:tmpl w:val="1F2C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1C2B5E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13682"/>
    <w:multiLevelType w:val="hybridMultilevel"/>
    <w:tmpl w:val="1618F716"/>
    <w:lvl w:ilvl="0" w:tplc="ACF01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5B00DC"/>
    <w:multiLevelType w:val="hybridMultilevel"/>
    <w:tmpl w:val="D5907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84680"/>
    <w:multiLevelType w:val="hybridMultilevel"/>
    <w:tmpl w:val="8F7C0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B22F9"/>
    <w:multiLevelType w:val="multilevel"/>
    <w:tmpl w:val="E0A6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5D7557"/>
    <w:multiLevelType w:val="hybridMultilevel"/>
    <w:tmpl w:val="9452B66E"/>
    <w:lvl w:ilvl="0" w:tplc="AFD02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8E38E2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8B33D5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D45424"/>
    <w:multiLevelType w:val="multilevel"/>
    <w:tmpl w:val="8732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E12A87"/>
    <w:multiLevelType w:val="multilevel"/>
    <w:tmpl w:val="58A4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5"/>
  </w:num>
  <w:num w:numId="3">
    <w:abstractNumId w:val="38"/>
  </w:num>
  <w:num w:numId="4">
    <w:abstractNumId w:val="33"/>
  </w:num>
  <w:num w:numId="5">
    <w:abstractNumId w:val="39"/>
  </w:num>
  <w:num w:numId="6">
    <w:abstractNumId w:val="36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1"/>
  </w:num>
  <w:num w:numId="10">
    <w:abstractNumId w:val="20"/>
  </w:num>
  <w:num w:numId="11">
    <w:abstractNumId w:val="30"/>
  </w:num>
  <w:num w:numId="12">
    <w:abstractNumId w:val="1"/>
  </w:num>
  <w:num w:numId="13">
    <w:abstractNumId w:val="6"/>
  </w:num>
  <w:num w:numId="14">
    <w:abstractNumId w:val="15"/>
  </w:num>
  <w:num w:numId="15">
    <w:abstractNumId w:val="37"/>
  </w:num>
  <w:num w:numId="16">
    <w:abstractNumId w:val="46"/>
  </w:num>
  <w:num w:numId="17">
    <w:abstractNumId w:val="3"/>
  </w:num>
  <w:num w:numId="18">
    <w:abstractNumId w:val="4"/>
  </w:num>
  <w:num w:numId="19">
    <w:abstractNumId w:val="44"/>
  </w:num>
  <w:num w:numId="20">
    <w:abstractNumId w:val="21"/>
  </w:num>
  <w:num w:numId="21">
    <w:abstractNumId w:val="40"/>
  </w:num>
  <w:num w:numId="22">
    <w:abstractNumId w:val="35"/>
  </w:num>
  <w:num w:numId="23">
    <w:abstractNumId w:val="2"/>
  </w:num>
  <w:num w:numId="24">
    <w:abstractNumId w:val="26"/>
  </w:num>
  <w:num w:numId="25">
    <w:abstractNumId w:val="23"/>
  </w:num>
  <w:num w:numId="26">
    <w:abstractNumId w:val="25"/>
  </w:num>
  <w:num w:numId="27">
    <w:abstractNumId w:val="5"/>
  </w:num>
  <w:num w:numId="28">
    <w:abstractNumId w:val="42"/>
  </w:num>
  <w:num w:numId="29">
    <w:abstractNumId w:val="47"/>
  </w:num>
  <w:num w:numId="30">
    <w:abstractNumId w:val="11"/>
  </w:num>
  <w:num w:numId="31">
    <w:abstractNumId w:val="18"/>
  </w:num>
  <w:num w:numId="32">
    <w:abstractNumId w:val="0"/>
  </w:num>
  <w:num w:numId="33">
    <w:abstractNumId w:val="32"/>
  </w:num>
  <w:num w:numId="34">
    <w:abstractNumId w:val="28"/>
  </w:num>
  <w:num w:numId="35">
    <w:abstractNumId w:val="27"/>
  </w:num>
  <w:num w:numId="36">
    <w:abstractNumId w:val="17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2"/>
  </w:num>
  <w:num w:numId="40">
    <w:abstractNumId w:val="10"/>
  </w:num>
  <w:num w:numId="41">
    <w:abstractNumId w:val="16"/>
  </w:num>
  <w:num w:numId="42">
    <w:abstractNumId w:val="41"/>
  </w:num>
  <w:num w:numId="43">
    <w:abstractNumId w:val="7"/>
  </w:num>
  <w:num w:numId="44">
    <w:abstractNumId w:val="9"/>
  </w:num>
  <w:num w:numId="45">
    <w:abstractNumId w:val="13"/>
  </w:num>
  <w:num w:numId="46">
    <w:abstractNumId w:val="24"/>
  </w:num>
  <w:num w:numId="47">
    <w:abstractNumId w:val="22"/>
  </w:num>
  <w:num w:numId="48">
    <w:abstractNumId w:val="19"/>
  </w:num>
  <w:num w:numId="49">
    <w:abstractNumId w:val="43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68"/>
    <w:rsid w:val="00010128"/>
    <w:rsid w:val="000159F9"/>
    <w:rsid w:val="000277FA"/>
    <w:rsid w:val="00050C73"/>
    <w:rsid w:val="00051795"/>
    <w:rsid w:val="00054960"/>
    <w:rsid w:val="00086728"/>
    <w:rsid w:val="00086F97"/>
    <w:rsid w:val="00094BE2"/>
    <w:rsid w:val="000970D2"/>
    <w:rsid w:val="000A4D4C"/>
    <w:rsid w:val="000A7E83"/>
    <w:rsid w:val="000C005A"/>
    <w:rsid w:val="000C0D96"/>
    <w:rsid w:val="000C295E"/>
    <w:rsid w:val="000C3697"/>
    <w:rsid w:val="000C65E6"/>
    <w:rsid w:val="000D3442"/>
    <w:rsid w:val="000D4D7E"/>
    <w:rsid w:val="000D79BD"/>
    <w:rsid w:val="000E40A3"/>
    <w:rsid w:val="000F08C6"/>
    <w:rsid w:val="000F37D0"/>
    <w:rsid w:val="0011233F"/>
    <w:rsid w:val="00121267"/>
    <w:rsid w:val="00131F30"/>
    <w:rsid w:val="00143A6C"/>
    <w:rsid w:val="00156AE1"/>
    <w:rsid w:val="00170A25"/>
    <w:rsid w:val="001878E7"/>
    <w:rsid w:val="001A1911"/>
    <w:rsid w:val="001E3221"/>
    <w:rsid w:val="001F5A20"/>
    <w:rsid w:val="001F6500"/>
    <w:rsid w:val="00202DFF"/>
    <w:rsid w:val="00224EFE"/>
    <w:rsid w:val="00230673"/>
    <w:rsid w:val="00236C47"/>
    <w:rsid w:val="002461B1"/>
    <w:rsid w:val="002508A9"/>
    <w:rsid w:val="00262542"/>
    <w:rsid w:val="00267C6B"/>
    <w:rsid w:val="00286C51"/>
    <w:rsid w:val="00287894"/>
    <w:rsid w:val="00291371"/>
    <w:rsid w:val="002A5EE6"/>
    <w:rsid w:val="002B62A5"/>
    <w:rsid w:val="002D1E10"/>
    <w:rsid w:val="002E438B"/>
    <w:rsid w:val="002E7A55"/>
    <w:rsid w:val="002F3FD2"/>
    <w:rsid w:val="00304AC3"/>
    <w:rsid w:val="00307C26"/>
    <w:rsid w:val="00311B86"/>
    <w:rsid w:val="0031600E"/>
    <w:rsid w:val="0034068B"/>
    <w:rsid w:val="00372643"/>
    <w:rsid w:val="003751F1"/>
    <w:rsid w:val="00381A55"/>
    <w:rsid w:val="00390523"/>
    <w:rsid w:val="0039393B"/>
    <w:rsid w:val="003C515E"/>
    <w:rsid w:val="003E2302"/>
    <w:rsid w:val="003E49F2"/>
    <w:rsid w:val="003F4768"/>
    <w:rsid w:val="00407C73"/>
    <w:rsid w:val="004157EE"/>
    <w:rsid w:val="004164CB"/>
    <w:rsid w:val="00423539"/>
    <w:rsid w:val="00435B6A"/>
    <w:rsid w:val="00440B10"/>
    <w:rsid w:val="004466C7"/>
    <w:rsid w:val="00475844"/>
    <w:rsid w:val="00481293"/>
    <w:rsid w:val="0048254E"/>
    <w:rsid w:val="004845F2"/>
    <w:rsid w:val="00497A34"/>
    <w:rsid w:val="004E02F6"/>
    <w:rsid w:val="004E1D54"/>
    <w:rsid w:val="004E3920"/>
    <w:rsid w:val="00501AAF"/>
    <w:rsid w:val="005137C8"/>
    <w:rsid w:val="00521090"/>
    <w:rsid w:val="00521A6D"/>
    <w:rsid w:val="00547186"/>
    <w:rsid w:val="00550C1A"/>
    <w:rsid w:val="00555AD6"/>
    <w:rsid w:val="005666A9"/>
    <w:rsid w:val="00596FE6"/>
    <w:rsid w:val="005C2279"/>
    <w:rsid w:val="005D02C8"/>
    <w:rsid w:val="005D049B"/>
    <w:rsid w:val="005E1623"/>
    <w:rsid w:val="005E2D87"/>
    <w:rsid w:val="005E5599"/>
    <w:rsid w:val="005F68E4"/>
    <w:rsid w:val="00601C09"/>
    <w:rsid w:val="006134D8"/>
    <w:rsid w:val="00624A1D"/>
    <w:rsid w:val="00633B19"/>
    <w:rsid w:val="006633EA"/>
    <w:rsid w:val="0066377B"/>
    <w:rsid w:val="00687A9F"/>
    <w:rsid w:val="00687EE6"/>
    <w:rsid w:val="00697F46"/>
    <w:rsid w:val="006A6177"/>
    <w:rsid w:val="006D18CC"/>
    <w:rsid w:val="006D2B08"/>
    <w:rsid w:val="006E29A0"/>
    <w:rsid w:val="006E3027"/>
    <w:rsid w:val="006E58C3"/>
    <w:rsid w:val="00702840"/>
    <w:rsid w:val="007250AD"/>
    <w:rsid w:val="007327A3"/>
    <w:rsid w:val="00735A91"/>
    <w:rsid w:val="00742EA5"/>
    <w:rsid w:val="007435DF"/>
    <w:rsid w:val="00754E97"/>
    <w:rsid w:val="00780D9B"/>
    <w:rsid w:val="0078763D"/>
    <w:rsid w:val="007E22F1"/>
    <w:rsid w:val="007E568A"/>
    <w:rsid w:val="007E7966"/>
    <w:rsid w:val="007F1092"/>
    <w:rsid w:val="008022F7"/>
    <w:rsid w:val="00805EC6"/>
    <w:rsid w:val="00807EFF"/>
    <w:rsid w:val="00827BF1"/>
    <w:rsid w:val="0083644B"/>
    <w:rsid w:val="00840000"/>
    <w:rsid w:val="0086223F"/>
    <w:rsid w:val="008655F3"/>
    <w:rsid w:val="008A46C8"/>
    <w:rsid w:val="008B28EE"/>
    <w:rsid w:val="008B455D"/>
    <w:rsid w:val="008D1335"/>
    <w:rsid w:val="008D7C2A"/>
    <w:rsid w:val="008E7FAF"/>
    <w:rsid w:val="008F5BB9"/>
    <w:rsid w:val="00900C5B"/>
    <w:rsid w:val="00905019"/>
    <w:rsid w:val="00915F7A"/>
    <w:rsid w:val="00936157"/>
    <w:rsid w:val="00945ECA"/>
    <w:rsid w:val="009468A3"/>
    <w:rsid w:val="00954C1F"/>
    <w:rsid w:val="0096237B"/>
    <w:rsid w:val="00963C9A"/>
    <w:rsid w:val="00977A38"/>
    <w:rsid w:val="00981ADC"/>
    <w:rsid w:val="00984474"/>
    <w:rsid w:val="00985CFC"/>
    <w:rsid w:val="00990C78"/>
    <w:rsid w:val="009B0C12"/>
    <w:rsid w:val="009B118C"/>
    <w:rsid w:val="009B7504"/>
    <w:rsid w:val="009C4025"/>
    <w:rsid w:val="009F1FB9"/>
    <w:rsid w:val="009F4914"/>
    <w:rsid w:val="00A1357B"/>
    <w:rsid w:val="00A14D99"/>
    <w:rsid w:val="00A3214D"/>
    <w:rsid w:val="00A328E5"/>
    <w:rsid w:val="00A41366"/>
    <w:rsid w:val="00A62093"/>
    <w:rsid w:val="00A74503"/>
    <w:rsid w:val="00A74F7B"/>
    <w:rsid w:val="00A95031"/>
    <w:rsid w:val="00AA6412"/>
    <w:rsid w:val="00AA7FD9"/>
    <w:rsid w:val="00AC00BB"/>
    <w:rsid w:val="00AD5190"/>
    <w:rsid w:val="00AF327D"/>
    <w:rsid w:val="00B2059E"/>
    <w:rsid w:val="00B307EB"/>
    <w:rsid w:val="00B3312A"/>
    <w:rsid w:val="00B35EDC"/>
    <w:rsid w:val="00B3621F"/>
    <w:rsid w:val="00B366E0"/>
    <w:rsid w:val="00B40DB7"/>
    <w:rsid w:val="00B51438"/>
    <w:rsid w:val="00B524A9"/>
    <w:rsid w:val="00B57AFB"/>
    <w:rsid w:val="00B66AFD"/>
    <w:rsid w:val="00B72D87"/>
    <w:rsid w:val="00B731A8"/>
    <w:rsid w:val="00B96E40"/>
    <w:rsid w:val="00BA48AD"/>
    <w:rsid w:val="00BA5954"/>
    <w:rsid w:val="00BB3BD8"/>
    <w:rsid w:val="00BC3158"/>
    <w:rsid w:val="00BF17A0"/>
    <w:rsid w:val="00C1213D"/>
    <w:rsid w:val="00C1333E"/>
    <w:rsid w:val="00C14AA6"/>
    <w:rsid w:val="00C254C8"/>
    <w:rsid w:val="00C44838"/>
    <w:rsid w:val="00C61E9B"/>
    <w:rsid w:val="00C70EBB"/>
    <w:rsid w:val="00C71782"/>
    <w:rsid w:val="00C81347"/>
    <w:rsid w:val="00C85A28"/>
    <w:rsid w:val="00C97B9B"/>
    <w:rsid w:val="00CD1C82"/>
    <w:rsid w:val="00CD3FEC"/>
    <w:rsid w:val="00D03084"/>
    <w:rsid w:val="00D04267"/>
    <w:rsid w:val="00D07275"/>
    <w:rsid w:val="00D320BB"/>
    <w:rsid w:val="00D34A61"/>
    <w:rsid w:val="00D566BC"/>
    <w:rsid w:val="00D97FDB"/>
    <w:rsid w:val="00DA0884"/>
    <w:rsid w:val="00DA1E66"/>
    <w:rsid w:val="00DA36EF"/>
    <w:rsid w:val="00DA6131"/>
    <w:rsid w:val="00DC6925"/>
    <w:rsid w:val="00DD3CE2"/>
    <w:rsid w:val="00DF05A9"/>
    <w:rsid w:val="00E0056C"/>
    <w:rsid w:val="00E00D91"/>
    <w:rsid w:val="00E25B1D"/>
    <w:rsid w:val="00E411D0"/>
    <w:rsid w:val="00E53C53"/>
    <w:rsid w:val="00E550E8"/>
    <w:rsid w:val="00E62BFD"/>
    <w:rsid w:val="00E673F9"/>
    <w:rsid w:val="00E746E8"/>
    <w:rsid w:val="00E852DF"/>
    <w:rsid w:val="00E86E57"/>
    <w:rsid w:val="00E871DF"/>
    <w:rsid w:val="00E9515E"/>
    <w:rsid w:val="00EA0556"/>
    <w:rsid w:val="00EA5847"/>
    <w:rsid w:val="00EC4541"/>
    <w:rsid w:val="00EC7E20"/>
    <w:rsid w:val="00EF26EE"/>
    <w:rsid w:val="00F016AD"/>
    <w:rsid w:val="00F0183E"/>
    <w:rsid w:val="00F06177"/>
    <w:rsid w:val="00F11417"/>
    <w:rsid w:val="00F2793A"/>
    <w:rsid w:val="00F40350"/>
    <w:rsid w:val="00F55FC1"/>
    <w:rsid w:val="00F7225A"/>
    <w:rsid w:val="00F750E0"/>
    <w:rsid w:val="00F80FAE"/>
    <w:rsid w:val="00F846E6"/>
    <w:rsid w:val="00F90AAA"/>
    <w:rsid w:val="00F9291C"/>
    <w:rsid w:val="00FA2EDC"/>
    <w:rsid w:val="00FB703A"/>
    <w:rsid w:val="00FC4E05"/>
    <w:rsid w:val="00FC6C19"/>
    <w:rsid w:val="00FD1DCD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972C"/>
  <w15:chartTrackingRefBased/>
  <w15:docId w15:val="{B5295AC8-BE5D-4DEA-9F7A-12916F2A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"/>
    <w:basedOn w:val="a"/>
    <w:link w:val="a5"/>
    <w:rsid w:val="008655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5">
    <w:name w:val="Основен текст Знак"/>
    <w:basedOn w:val="a0"/>
    <w:link w:val="a4"/>
    <w:rsid w:val="008655F3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6">
    <w:name w:val="Table Grid"/>
    <w:basedOn w:val="a1"/>
    <w:rsid w:val="0086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лавие1"/>
    <w:basedOn w:val="a"/>
    <w:uiPriority w:val="99"/>
    <w:rsid w:val="00EA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4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40B1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A48AD"/>
    <w:pPr>
      <w:spacing w:after="200" w:line="276" w:lineRule="auto"/>
      <w:ind w:left="720"/>
      <w:contextualSpacing/>
    </w:pPr>
  </w:style>
  <w:style w:type="character" w:styleId="aa">
    <w:name w:val="Strong"/>
    <w:basedOn w:val="a0"/>
    <w:qFormat/>
    <w:rsid w:val="00DA1E66"/>
    <w:rPr>
      <w:b/>
      <w:bCs/>
    </w:rPr>
  </w:style>
  <w:style w:type="character" w:styleId="ab">
    <w:name w:val="Hyperlink"/>
    <w:basedOn w:val="a0"/>
    <w:uiPriority w:val="99"/>
    <w:semiHidden/>
    <w:unhideWhenUsed/>
    <w:rsid w:val="00094BE2"/>
    <w:rPr>
      <w:color w:val="0000FF"/>
      <w:u w:val="single"/>
    </w:rPr>
  </w:style>
  <w:style w:type="table" w:customStyle="1" w:styleId="3">
    <w:name w:val="Мрежа в таблица3"/>
    <w:basedOn w:val="a1"/>
    <w:next w:val="a6"/>
    <w:uiPriority w:val="39"/>
    <w:rsid w:val="002B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6"/>
    <w:uiPriority w:val="39"/>
    <w:rsid w:val="00A3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6"/>
    <w:uiPriority w:val="39"/>
    <w:rsid w:val="0080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6"/>
    <w:uiPriority w:val="39"/>
    <w:rsid w:val="000C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6"/>
    <w:uiPriority w:val="39"/>
    <w:rsid w:val="00E8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39"/>
    <w:rsid w:val="00F06177"/>
    <w:pPr>
      <w:suppressAutoHyphens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6"/>
    <w:uiPriority w:val="39"/>
    <w:rsid w:val="000C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Test2</cp:lastModifiedBy>
  <cp:revision>4</cp:revision>
  <cp:lastPrinted>2023-11-03T15:49:00Z</cp:lastPrinted>
  <dcterms:created xsi:type="dcterms:W3CDTF">2024-04-06T09:59:00Z</dcterms:created>
  <dcterms:modified xsi:type="dcterms:W3CDTF">2024-04-06T10:33:00Z</dcterms:modified>
</cp:coreProperties>
</file>