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7C" w:rsidRPr="00ED6C7C" w:rsidRDefault="00ED6C7C" w:rsidP="00ED6C7C">
      <w:pPr>
        <w:jc w:val="center"/>
        <w:rPr>
          <w:rFonts w:ascii="Times New Roman" w:hAnsi="Times New Roman" w:cs="Times New Roman"/>
          <w:b/>
          <w:sz w:val="40"/>
          <w:szCs w:val="40"/>
          <w:lang w:val="en-US"/>
        </w:rPr>
      </w:pPr>
      <w:r>
        <w:rPr>
          <w:rFonts w:ascii="Times New Roman" w:hAnsi="Times New Roman" w:cs="Times New Roman"/>
          <w:b/>
          <w:sz w:val="40"/>
          <w:szCs w:val="40"/>
        </w:rPr>
        <w:t>Протокол № 4</w:t>
      </w:r>
      <w:r>
        <w:rPr>
          <w:rFonts w:ascii="Times New Roman" w:hAnsi="Times New Roman" w:cs="Times New Roman"/>
          <w:b/>
          <w:sz w:val="40"/>
          <w:szCs w:val="40"/>
          <w:lang w:val="en-US"/>
        </w:rPr>
        <w:t>1</w:t>
      </w:r>
    </w:p>
    <w:p w:rsidR="00ED6C7C" w:rsidRDefault="00ED6C7C" w:rsidP="00ED6C7C">
      <w:pPr>
        <w:jc w:val="both"/>
        <w:rPr>
          <w:rFonts w:ascii="Times New Roman" w:eastAsia="Times New Roman" w:hAnsi="Times New Roman" w:cs="Times New Roman"/>
          <w:sz w:val="28"/>
          <w:szCs w:val="28"/>
        </w:rPr>
      </w:pPr>
      <w:r w:rsidRPr="00FA0D84">
        <w:rPr>
          <w:rFonts w:ascii="Times New Roman" w:eastAsia="Times New Roman" w:hAnsi="Times New Roman" w:cs="Times New Roman"/>
          <w:sz w:val="28"/>
          <w:szCs w:val="28"/>
        </w:rPr>
        <w:t xml:space="preserve">На </w:t>
      </w:r>
      <w:r w:rsidRPr="00FA0D84">
        <w:rPr>
          <w:rFonts w:ascii="Times New Roman" w:eastAsia="Times New Roman" w:hAnsi="Times New Roman" w:cs="Times New Roman"/>
          <w:sz w:val="28"/>
          <w:szCs w:val="28"/>
          <w:lang w:val="en-US"/>
        </w:rPr>
        <w:t>2</w:t>
      </w:r>
      <w:r>
        <w:rPr>
          <w:rFonts w:ascii="Times New Roman" w:eastAsia="Times New Roman" w:hAnsi="Times New Roman" w:cs="Times New Roman"/>
          <w:sz w:val="28"/>
          <w:szCs w:val="28"/>
        </w:rPr>
        <w:t>9</w:t>
      </w:r>
      <w:r w:rsidRPr="00FA0D84">
        <w:rPr>
          <w:rFonts w:ascii="Times New Roman" w:eastAsia="Times New Roman" w:hAnsi="Times New Roman" w:cs="Times New Roman"/>
          <w:sz w:val="28"/>
          <w:szCs w:val="28"/>
          <w:lang w:val="en-US"/>
        </w:rPr>
        <w:t>.1</w:t>
      </w:r>
      <w:r w:rsidRPr="00FA0D84">
        <w:rPr>
          <w:rFonts w:ascii="Times New Roman" w:eastAsia="Times New Roman" w:hAnsi="Times New Roman" w:cs="Times New Roman"/>
          <w:sz w:val="28"/>
          <w:szCs w:val="28"/>
        </w:rPr>
        <w:t>0.2015</w:t>
      </w:r>
      <w:r w:rsidRPr="00FA0D84">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г. в 1</w:t>
      </w:r>
      <w:r>
        <w:rPr>
          <w:rFonts w:ascii="Times New Roman" w:eastAsia="Times New Roman" w:hAnsi="Times New Roman" w:cs="Times New Roman"/>
          <w:sz w:val="28"/>
          <w:szCs w:val="28"/>
          <w:lang w:val="en-US"/>
        </w:rPr>
        <w:t>7</w:t>
      </w:r>
      <w:r>
        <w:rPr>
          <w:rFonts w:ascii="Times New Roman" w:eastAsia="Times New Roman" w:hAnsi="Times New Roman" w:cs="Times New Roman"/>
          <w:sz w:val="28"/>
          <w:szCs w:val="28"/>
        </w:rPr>
        <w:t>:0</w:t>
      </w:r>
      <w:r w:rsidRPr="00FA0D84">
        <w:rPr>
          <w:rFonts w:ascii="Times New Roman" w:eastAsia="Times New Roman" w:hAnsi="Times New Roman" w:cs="Times New Roman"/>
          <w:sz w:val="28"/>
          <w:szCs w:val="28"/>
        </w:rPr>
        <w:t>0 часа се проведе заседание на ОИК-Вълчедръм при следния дневен ред:</w:t>
      </w:r>
    </w:p>
    <w:p w:rsidR="00ED6C7C" w:rsidRPr="00ED6C7C" w:rsidRDefault="00ED6C7C" w:rsidP="00ED6C7C">
      <w:pPr>
        <w:rPr>
          <w:rFonts w:ascii="Times New Roman" w:hAnsi="Times New Roman" w:cs="Times New Roman"/>
          <w:sz w:val="28"/>
          <w:szCs w:val="28"/>
        </w:rPr>
      </w:pPr>
      <w:r w:rsidRPr="00ED6C7C">
        <w:rPr>
          <w:rFonts w:ascii="Times New Roman" w:eastAsia="Times New Roman" w:hAnsi="Times New Roman" w:cs="Times New Roman"/>
          <w:sz w:val="28"/>
          <w:szCs w:val="28"/>
        </w:rPr>
        <w:t xml:space="preserve">1. </w:t>
      </w:r>
      <w:r w:rsidRPr="00ED6C7C">
        <w:rPr>
          <w:rFonts w:ascii="Times New Roman" w:hAnsi="Times New Roman" w:cs="Times New Roman"/>
          <w:color w:val="333333"/>
          <w:sz w:val="28"/>
          <w:szCs w:val="28"/>
          <w:shd w:val="clear" w:color="auto" w:fill="FFFFFF"/>
        </w:rPr>
        <w:t>Освобождаване на избран общински съветник от ПП „ЗЕМЕДЕЛСКИ СЪЮЗ „АЛЕКСАНДЪР СТАМБОЛИЙСКИ”</w:t>
      </w:r>
    </w:p>
    <w:p w:rsidR="00ED6C7C" w:rsidRDefault="00ED6C7C" w:rsidP="00ED6C7C">
      <w:pPr>
        <w:ind w:left="360"/>
        <w:rPr>
          <w:rFonts w:ascii="Times New Roman" w:hAnsi="Times New Roman" w:cs="Times New Roman"/>
          <w:sz w:val="28"/>
          <w:szCs w:val="28"/>
          <w:lang w:val="en-US"/>
        </w:rPr>
      </w:pPr>
      <w:r w:rsidRPr="00FA0D84">
        <w:rPr>
          <w:rFonts w:ascii="Times New Roman" w:hAnsi="Times New Roman" w:cs="Times New Roman"/>
          <w:sz w:val="28"/>
          <w:szCs w:val="28"/>
        </w:rPr>
        <w:t>Присъстваха:</w:t>
      </w:r>
      <w:r w:rsidRPr="00FA0D84">
        <w:rPr>
          <w:rFonts w:ascii="Times New Roman" w:hAnsi="Times New Roman" w:cs="Times New Roman"/>
          <w:sz w:val="28"/>
          <w:szCs w:val="28"/>
        </w:rPr>
        <w:br/>
        <w:t xml:space="preserve"> Председател Раина Боянова Иванова</w:t>
      </w:r>
      <w:r w:rsidRPr="00FA0D84">
        <w:rPr>
          <w:rFonts w:ascii="Times New Roman" w:hAnsi="Times New Roman" w:cs="Times New Roman"/>
          <w:sz w:val="28"/>
          <w:szCs w:val="28"/>
        </w:rPr>
        <w:br/>
        <w:t>Зам. Председател: Йордан Димитров Иванов</w:t>
      </w:r>
      <w:r>
        <w:rPr>
          <w:rFonts w:ascii="Times New Roman" w:hAnsi="Times New Roman" w:cs="Times New Roman"/>
          <w:sz w:val="28"/>
          <w:szCs w:val="28"/>
        </w:rPr>
        <w:br/>
        <w:t>Секретар: Георги Ангелов Митрашков</w:t>
      </w:r>
      <w:r>
        <w:rPr>
          <w:rFonts w:ascii="Times New Roman" w:hAnsi="Times New Roman" w:cs="Times New Roman"/>
          <w:sz w:val="28"/>
          <w:szCs w:val="28"/>
        </w:rPr>
        <w:br/>
        <w:t xml:space="preserve">Членове : </w:t>
      </w:r>
      <w:r w:rsidRPr="00FA0D84">
        <w:rPr>
          <w:rFonts w:ascii="Times New Roman" w:hAnsi="Times New Roman" w:cs="Times New Roman"/>
          <w:sz w:val="28"/>
          <w:szCs w:val="28"/>
        </w:rPr>
        <w:t>Антон Аспарухов Цифудин</w:t>
      </w:r>
      <w:r w:rsidRPr="00FA0D84">
        <w:rPr>
          <w:rFonts w:ascii="Times New Roman" w:hAnsi="Times New Roman" w:cs="Times New Roman"/>
          <w:sz w:val="28"/>
          <w:szCs w:val="28"/>
        </w:rPr>
        <w:br/>
        <w:t xml:space="preserve">                Цветана Тодорова Христова</w:t>
      </w:r>
      <w:r w:rsidRPr="00FA0D84">
        <w:rPr>
          <w:rFonts w:ascii="Times New Roman" w:hAnsi="Times New Roman" w:cs="Times New Roman"/>
          <w:sz w:val="28"/>
          <w:szCs w:val="28"/>
        </w:rPr>
        <w:br/>
        <w:t xml:space="preserve">                Лозана Георгиева Бебина</w:t>
      </w:r>
      <w:r w:rsidRPr="00FA0D84">
        <w:rPr>
          <w:rFonts w:ascii="Times New Roman" w:hAnsi="Times New Roman" w:cs="Times New Roman"/>
          <w:sz w:val="28"/>
          <w:szCs w:val="28"/>
        </w:rPr>
        <w:br/>
        <w:t xml:space="preserve">                Десислава А</w:t>
      </w:r>
      <w:r>
        <w:rPr>
          <w:rFonts w:ascii="Times New Roman" w:hAnsi="Times New Roman" w:cs="Times New Roman"/>
          <w:sz w:val="28"/>
          <w:szCs w:val="28"/>
        </w:rPr>
        <w:t>сенова Славчова</w:t>
      </w:r>
      <w:r>
        <w:rPr>
          <w:rFonts w:ascii="Times New Roman" w:hAnsi="Times New Roman" w:cs="Times New Roman"/>
          <w:sz w:val="28"/>
          <w:szCs w:val="28"/>
        </w:rPr>
        <w:br/>
        <w:t xml:space="preserve">                </w:t>
      </w:r>
      <w:r w:rsidRPr="00FA0D84">
        <w:rPr>
          <w:rFonts w:ascii="Times New Roman" w:hAnsi="Times New Roman" w:cs="Times New Roman"/>
          <w:sz w:val="28"/>
          <w:szCs w:val="28"/>
        </w:rPr>
        <w:t>Евгения Найденова Рачина</w:t>
      </w:r>
    </w:p>
    <w:p w:rsidR="00ED6C7C" w:rsidRPr="00ED6C7C" w:rsidRDefault="00ED6C7C" w:rsidP="00ED6C7C">
      <w:pPr>
        <w:ind w:left="360"/>
        <w:rPr>
          <w:rFonts w:ascii="Times New Roman" w:hAnsi="Times New Roman" w:cs="Times New Roman"/>
          <w:sz w:val="28"/>
          <w:szCs w:val="28"/>
        </w:rPr>
      </w:pPr>
      <w:r w:rsidRPr="00FA0D84">
        <w:rPr>
          <w:rFonts w:ascii="Times New Roman" w:hAnsi="Times New Roman" w:cs="Times New Roman"/>
          <w:sz w:val="28"/>
          <w:szCs w:val="28"/>
        </w:rPr>
        <w:t>Надежда Николова Главшина</w:t>
      </w:r>
      <w:r>
        <w:rPr>
          <w:rFonts w:ascii="Times New Roman" w:hAnsi="Times New Roman" w:cs="Times New Roman"/>
          <w:sz w:val="28"/>
          <w:szCs w:val="28"/>
        </w:rPr>
        <w:t xml:space="preserve">, </w:t>
      </w:r>
      <w:r w:rsidRPr="00FA0D84">
        <w:rPr>
          <w:rFonts w:ascii="Times New Roman" w:hAnsi="Times New Roman" w:cs="Times New Roman"/>
          <w:sz w:val="28"/>
          <w:szCs w:val="28"/>
        </w:rPr>
        <w:t>Иванка Цветанова Рачина</w:t>
      </w:r>
      <w:r>
        <w:rPr>
          <w:rFonts w:ascii="Times New Roman" w:hAnsi="Times New Roman" w:cs="Times New Roman"/>
          <w:sz w:val="28"/>
          <w:szCs w:val="28"/>
        </w:rPr>
        <w:t xml:space="preserve"> и</w:t>
      </w:r>
      <w:r w:rsidRPr="00FA0D84">
        <w:rPr>
          <w:rFonts w:ascii="Times New Roman" w:hAnsi="Times New Roman" w:cs="Times New Roman"/>
          <w:sz w:val="28"/>
          <w:szCs w:val="28"/>
        </w:rPr>
        <w:t xml:space="preserve">                Емил Благоев Кръстев</w:t>
      </w:r>
      <w:r w:rsidR="00EC34A8">
        <w:rPr>
          <w:rFonts w:ascii="Times New Roman" w:hAnsi="Times New Roman" w:cs="Times New Roman"/>
          <w:sz w:val="28"/>
          <w:szCs w:val="28"/>
        </w:rPr>
        <w:t xml:space="preserve"> отсъстват по уважителни причини.</w:t>
      </w:r>
    </w:p>
    <w:p w:rsidR="00ED6C7C" w:rsidRDefault="00ED6C7C" w:rsidP="00ED6C7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първа точка от дневния ред докладва Председателя на ОИК - Раина Иванова:</w:t>
      </w:r>
    </w:p>
    <w:p w:rsidR="00EC34A8" w:rsidRDefault="00EC34A8" w:rsidP="00EC34A8">
      <w:pPr>
        <w:rPr>
          <w:rFonts w:ascii="Times New Roman" w:hAnsi="Times New Roman" w:cs="Times New Roman"/>
          <w:color w:val="333333"/>
          <w:sz w:val="28"/>
          <w:szCs w:val="28"/>
          <w:shd w:val="clear" w:color="auto" w:fill="FFFFFF"/>
        </w:rPr>
      </w:pPr>
      <w:r>
        <w:rPr>
          <w:rFonts w:ascii="Times New Roman" w:eastAsia="Times New Roman" w:hAnsi="Times New Roman" w:cs="Times New Roman"/>
          <w:sz w:val="28"/>
          <w:szCs w:val="28"/>
        </w:rPr>
        <w:t>„</w:t>
      </w:r>
      <w:r>
        <w:rPr>
          <w:rFonts w:ascii="Times New Roman" w:hAnsi="Times New Roman" w:cs="Times New Roman"/>
          <w:color w:val="333333"/>
          <w:sz w:val="28"/>
          <w:szCs w:val="28"/>
          <w:shd w:val="clear" w:color="auto" w:fill="FFFFFF"/>
        </w:rPr>
        <w:t>Постъпило е заявление с Вх.№ 305/ 29.10.2015г.</w:t>
      </w:r>
      <w:r w:rsidRPr="004E48BF">
        <w:rPr>
          <w:rFonts w:ascii="Times New Roman" w:hAnsi="Times New Roman" w:cs="Times New Roman"/>
          <w:color w:val="333333"/>
          <w:sz w:val="28"/>
          <w:szCs w:val="28"/>
          <w:shd w:val="clear" w:color="auto" w:fill="FFFFFF"/>
        </w:rPr>
        <w:t xml:space="preserve"> от Диана Опрова Петкова за освобождаването й като общински съветник,</w:t>
      </w:r>
      <w:r>
        <w:rPr>
          <w:rFonts w:ascii="Times New Roman" w:hAnsi="Times New Roman" w:cs="Times New Roman"/>
          <w:color w:val="333333"/>
          <w:sz w:val="28"/>
          <w:szCs w:val="28"/>
          <w:shd w:val="clear" w:color="auto" w:fill="FFFFFF"/>
        </w:rPr>
        <w:t xml:space="preserve"> по нейно желание, </w:t>
      </w:r>
      <w:r w:rsidRPr="004E48BF">
        <w:rPr>
          <w:rFonts w:ascii="Times New Roman" w:hAnsi="Times New Roman" w:cs="Times New Roman"/>
          <w:color w:val="333333"/>
          <w:sz w:val="28"/>
          <w:szCs w:val="28"/>
          <w:shd w:val="clear" w:color="auto" w:fill="FFFFFF"/>
        </w:rPr>
        <w:t xml:space="preserve"> избрана от листата на ПП „ЗЕМЕДЕЛСКИ СЪЮЗ „АЛЕКСАНДЪР СТАМБОЛИЙСКИ”</w:t>
      </w:r>
      <w:r>
        <w:rPr>
          <w:rFonts w:ascii="Times New Roman" w:hAnsi="Times New Roman" w:cs="Times New Roman"/>
          <w:color w:val="333333"/>
          <w:sz w:val="28"/>
          <w:szCs w:val="28"/>
          <w:shd w:val="clear" w:color="auto" w:fill="FFFFFF"/>
        </w:rPr>
        <w:t xml:space="preserve"> и заявление от </w:t>
      </w:r>
      <w:r w:rsidRPr="004E48BF">
        <w:rPr>
          <w:rFonts w:ascii="Times New Roman" w:hAnsi="Times New Roman" w:cs="Times New Roman"/>
          <w:color w:val="333333"/>
          <w:sz w:val="28"/>
          <w:szCs w:val="28"/>
          <w:shd w:val="clear" w:color="auto" w:fill="FFFFFF"/>
        </w:rPr>
        <w:t>ПП „ЗЕМЕДЕЛСКИ СЪЮЗ „АЛЕКСАНДЪР СТАМБОЛИЙСКИ”</w:t>
      </w:r>
      <w:r>
        <w:rPr>
          <w:rFonts w:ascii="Times New Roman" w:hAnsi="Times New Roman" w:cs="Times New Roman"/>
          <w:color w:val="333333"/>
          <w:sz w:val="28"/>
          <w:szCs w:val="28"/>
          <w:shd w:val="clear" w:color="auto" w:fill="FFFFFF"/>
        </w:rPr>
        <w:t xml:space="preserve"> чрез Альоша Валентинов Минин, упълномощено лице за освобождаване на Диана Опрова Петкова, </w:t>
      </w:r>
      <w:r w:rsidRPr="004E48BF">
        <w:rPr>
          <w:rFonts w:ascii="Times New Roman" w:hAnsi="Times New Roman" w:cs="Times New Roman"/>
          <w:color w:val="333333"/>
          <w:sz w:val="28"/>
          <w:szCs w:val="28"/>
          <w:shd w:val="clear" w:color="auto" w:fill="FFFFFF"/>
        </w:rPr>
        <w:t xml:space="preserve">като </w:t>
      </w:r>
      <w:r>
        <w:rPr>
          <w:rFonts w:ascii="Times New Roman" w:hAnsi="Times New Roman" w:cs="Times New Roman"/>
          <w:color w:val="333333"/>
          <w:sz w:val="28"/>
          <w:szCs w:val="28"/>
          <w:shd w:val="clear" w:color="auto" w:fill="FFFFFF"/>
        </w:rPr>
        <w:t xml:space="preserve">избран </w:t>
      </w:r>
      <w:r w:rsidRPr="004E48BF">
        <w:rPr>
          <w:rFonts w:ascii="Times New Roman" w:hAnsi="Times New Roman" w:cs="Times New Roman"/>
          <w:color w:val="333333"/>
          <w:sz w:val="28"/>
          <w:szCs w:val="28"/>
          <w:shd w:val="clear" w:color="auto" w:fill="FFFFFF"/>
        </w:rPr>
        <w:t>общински съветник</w:t>
      </w:r>
      <w:r>
        <w:rPr>
          <w:rFonts w:ascii="Times New Roman" w:hAnsi="Times New Roman" w:cs="Times New Roman"/>
          <w:color w:val="333333"/>
          <w:sz w:val="28"/>
          <w:szCs w:val="28"/>
          <w:shd w:val="clear" w:color="auto" w:fill="FFFFFF"/>
        </w:rPr>
        <w:t xml:space="preserve"> от листата на </w:t>
      </w:r>
      <w:r w:rsidRPr="004E48BF">
        <w:rPr>
          <w:rFonts w:ascii="Times New Roman" w:hAnsi="Times New Roman" w:cs="Times New Roman"/>
          <w:color w:val="333333"/>
          <w:sz w:val="28"/>
          <w:szCs w:val="28"/>
          <w:shd w:val="clear" w:color="auto" w:fill="FFFFFF"/>
        </w:rPr>
        <w:t>ПП „ЗЕМЕДЕЛСКИ СЪЮЗ „АЛЕКСАНДЪР СТАМБОЛИЙСКИ”</w:t>
      </w:r>
      <w:r>
        <w:rPr>
          <w:rFonts w:ascii="Times New Roman" w:hAnsi="Times New Roman" w:cs="Times New Roman"/>
          <w:color w:val="333333"/>
          <w:sz w:val="28"/>
          <w:szCs w:val="28"/>
          <w:shd w:val="clear" w:color="auto" w:fill="FFFFFF"/>
        </w:rPr>
        <w:t xml:space="preserve"> и </w:t>
      </w:r>
      <w:r w:rsidRPr="004E48BF">
        <w:rPr>
          <w:rFonts w:ascii="Times New Roman" w:hAnsi="Times New Roman" w:cs="Times New Roman"/>
          <w:color w:val="333333"/>
          <w:sz w:val="28"/>
          <w:szCs w:val="28"/>
          <w:shd w:val="clear" w:color="auto" w:fill="FFFFFF"/>
        </w:rPr>
        <w:t>обявяване за избран на следващия кандидат за общински съветник от листата на ПП „ЗЕМЕДЕЛСКИ СЪЮЗ „АЛЕКСАНДЪР СТАМБОЛИЙСКИ” – Мариян Димитров Курташев</w:t>
      </w:r>
      <w:r>
        <w:rPr>
          <w:rFonts w:ascii="Times New Roman" w:hAnsi="Times New Roman" w:cs="Times New Roman"/>
          <w:color w:val="333333"/>
          <w:sz w:val="28"/>
          <w:szCs w:val="28"/>
          <w:shd w:val="clear" w:color="auto" w:fill="FFFFFF"/>
        </w:rPr>
        <w:t>. Предлагам ОИК да вземе решение за освобождаване на Диана Опрова Петкова и обявяване на Мариян Димитров Курташев за избран общински съветник.”</w:t>
      </w:r>
    </w:p>
    <w:p w:rsidR="00EC34A8" w:rsidRPr="00FA0D84" w:rsidRDefault="00EC34A8" w:rsidP="00EC34A8">
      <w:pPr>
        <w:rPr>
          <w:rFonts w:ascii="Times New Roman" w:hAnsi="Times New Roman" w:cs="Times New Roman"/>
          <w:sz w:val="28"/>
          <w:szCs w:val="28"/>
        </w:rPr>
      </w:pPr>
      <w:r w:rsidRPr="00FA0D84">
        <w:rPr>
          <w:rFonts w:ascii="Times New Roman" w:hAnsi="Times New Roman" w:cs="Times New Roman"/>
          <w:sz w:val="28"/>
          <w:szCs w:val="28"/>
        </w:rPr>
        <w:t>Няма други предложения. Няма дискусии. Предложението беше подложено на гласуване.</w:t>
      </w:r>
    </w:p>
    <w:p w:rsidR="00EC34A8" w:rsidRPr="00FA0D84" w:rsidRDefault="00EC34A8" w:rsidP="00EC34A8">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Гласували 8</w:t>
      </w:r>
      <w:r w:rsidRPr="00FA0D84">
        <w:rPr>
          <w:rFonts w:ascii="Times New Roman" w:eastAsia="Times New Roman" w:hAnsi="Times New Roman" w:cs="Times New Roman"/>
          <w:sz w:val="28"/>
          <w:szCs w:val="28"/>
        </w:rPr>
        <w:t xml:space="preserve"> членове на комисията- „За”</w:t>
      </w:r>
      <w:r w:rsidRPr="00FA0D84">
        <w:rPr>
          <w:rFonts w:ascii="Times New Roman" w:eastAsia="Times New Roman" w:hAnsi="Times New Roman" w:cs="Times New Roman"/>
          <w:sz w:val="28"/>
          <w:szCs w:val="28"/>
        </w:rPr>
        <w:br/>
        <w:t>(Раина Иванова, Йордан Иванов, Антон Цифудин, Цветана Христова, Лозана Бебина,</w:t>
      </w:r>
      <w:r w:rsidRPr="00FA0D84">
        <w:rPr>
          <w:rFonts w:ascii="Times New Roman" w:hAnsi="Times New Roman" w:cs="Times New Roman"/>
          <w:sz w:val="28"/>
          <w:szCs w:val="28"/>
        </w:rPr>
        <w:t xml:space="preserve"> Десислава Асенова,</w:t>
      </w:r>
      <w:r w:rsidRPr="00FA0D84">
        <w:rPr>
          <w:rFonts w:ascii="Times New Roman" w:eastAsia="Times New Roman" w:hAnsi="Times New Roman" w:cs="Times New Roman"/>
          <w:sz w:val="28"/>
          <w:szCs w:val="28"/>
        </w:rPr>
        <w:t xml:space="preserve"> Евгения  Рачина</w:t>
      </w:r>
      <w:r>
        <w:rPr>
          <w:rFonts w:ascii="Times New Roman" w:eastAsia="Times New Roman" w:hAnsi="Times New Roman" w:cs="Times New Roman"/>
          <w:sz w:val="28"/>
          <w:szCs w:val="28"/>
        </w:rPr>
        <w:t>, Георги Митрашков</w:t>
      </w:r>
      <w:r w:rsidRPr="00FA0D84">
        <w:rPr>
          <w:rFonts w:ascii="Times New Roman" w:eastAsia="Times New Roman" w:hAnsi="Times New Roman" w:cs="Times New Roman"/>
          <w:sz w:val="28"/>
          <w:szCs w:val="28"/>
        </w:rPr>
        <w:t>)</w:t>
      </w:r>
      <w:r w:rsidRPr="00FA0D84">
        <w:rPr>
          <w:rFonts w:ascii="Times New Roman" w:eastAsia="Times New Roman" w:hAnsi="Times New Roman" w:cs="Times New Roman"/>
          <w:sz w:val="28"/>
          <w:szCs w:val="28"/>
        </w:rPr>
        <w:br/>
        <w:t>Гласували„Против”–0/няма/.</w:t>
      </w:r>
    </w:p>
    <w:p w:rsidR="00EC34A8" w:rsidRDefault="00EC34A8" w:rsidP="00EC34A8">
      <w:pPr>
        <w:rPr>
          <w:rFonts w:ascii="Times New Roman" w:eastAsia="Times New Roman" w:hAnsi="Times New Roman" w:cs="Times New Roman"/>
          <w:sz w:val="28"/>
          <w:szCs w:val="28"/>
        </w:rPr>
      </w:pPr>
      <w:r w:rsidRPr="00FA0D84">
        <w:rPr>
          <w:rFonts w:ascii="Times New Roman" w:eastAsia="Times New Roman" w:hAnsi="Times New Roman" w:cs="Times New Roman"/>
          <w:sz w:val="28"/>
          <w:szCs w:val="28"/>
        </w:rPr>
        <w:t>Въз основа на гласуването ОИК – Вълчедръм взе следното  решение:</w:t>
      </w:r>
    </w:p>
    <w:p w:rsidR="004F7484" w:rsidRPr="004F7484" w:rsidRDefault="004F7484" w:rsidP="004F7484">
      <w:pPr>
        <w:spacing w:before="240" w:after="240" w:line="240" w:lineRule="auto"/>
        <w:ind w:right="-16"/>
        <w:jc w:val="center"/>
        <w:rPr>
          <w:rFonts w:ascii="Times New Roman" w:eastAsia="Times New Roman" w:hAnsi="Times New Roman" w:cs="Times New Roman"/>
          <w:b/>
          <w:color w:val="FF0000"/>
          <w:sz w:val="28"/>
          <w:szCs w:val="28"/>
        </w:rPr>
      </w:pPr>
      <w:r w:rsidRPr="00BC0157">
        <w:rPr>
          <w:rFonts w:ascii="Times New Roman" w:eastAsia="Times New Roman" w:hAnsi="Times New Roman" w:cs="Times New Roman"/>
          <w:b/>
          <w:color w:val="000000"/>
          <w:sz w:val="28"/>
          <w:szCs w:val="28"/>
        </w:rPr>
        <w:t>РЕШЕНИЕ</w:t>
      </w:r>
      <w:r w:rsidRPr="00BC0157">
        <w:rPr>
          <w:rFonts w:ascii="Times New Roman" w:eastAsia="Times New Roman" w:hAnsi="Times New Roman" w:cs="Times New Roman"/>
          <w:b/>
          <w:color w:val="000000"/>
          <w:sz w:val="28"/>
          <w:szCs w:val="28"/>
          <w:lang w:val="en-US"/>
        </w:rPr>
        <w:t xml:space="preserve"> </w:t>
      </w:r>
      <w:r w:rsidRPr="00BC0157">
        <w:rPr>
          <w:rFonts w:ascii="Times New Roman" w:eastAsia="Times New Roman" w:hAnsi="Times New Roman" w:cs="Times New Roman"/>
          <w:b/>
          <w:color w:val="000000"/>
          <w:sz w:val="28"/>
          <w:szCs w:val="28"/>
        </w:rPr>
        <w:t>№</w:t>
      </w:r>
      <w:r w:rsidRPr="00BC0157">
        <w:rPr>
          <w:rFonts w:ascii="Times New Roman" w:eastAsia="Times New Roman" w:hAnsi="Times New Roman" w:cs="Times New Roman"/>
          <w:b/>
          <w:color w:val="000000"/>
          <w:sz w:val="28"/>
          <w:szCs w:val="28"/>
          <w:lang w:val="en-US"/>
        </w:rPr>
        <w:t xml:space="preserve"> </w:t>
      </w:r>
      <w:r w:rsidRPr="00BC0157">
        <w:rPr>
          <w:rFonts w:ascii="Times New Roman" w:eastAsia="Times New Roman" w:hAnsi="Times New Roman" w:cs="Times New Roman"/>
          <w:b/>
          <w:sz w:val="28"/>
          <w:szCs w:val="28"/>
          <w:lang w:val="en-US"/>
        </w:rPr>
        <w:t>185</w:t>
      </w:r>
      <w:r w:rsidRPr="00BC0157">
        <w:rPr>
          <w:rFonts w:ascii="Times New Roman" w:eastAsia="Times New Roman" w:hAnsi="Times New Roman" w:cs="Times New Roman"/>
          <w:b/>
          <w:sz w:val="28"/>
          <w:szCs w:val="28"/>
        </w:rPr>
        <w:t>/</w:t>
      </w:r>
      <w:r w:rsidRPr="00BC0157">
        <w:rPr>
          <w:rFonts w:ascii="Times New Roman" w:eastAsia="Times New Roman" w:hAnsi="Times New Roman" w:cs="Times New Roman"/>
          <w:b/>
          <w:sz w:val="28"/>
          <w:szCs w:val="28"/>
          <w:lang w:val="en-US"/>
        </w:rPr>
        <w:t>29</w:t>
      </w:r>
      <w:r w:rsidRPr="00BC0157">
        <w:rPr>
          <w:rFonts w:ascii="Times New Roman" w:eastAsia="Times New Roman" w:hAnsi="Times New Roman" w:cs="Times New Roman"/>
          <w:b/>
          <w:sz w:val="28"/>
          <w:szCs w:val="28"/>
        </w:rPr>
        <w:t>.</w:t>
      </w:r>
      <w:r w:rsidRPr="00BC0157">
        <w:rPr>
          <w:rFonts w:ascii="Times New Roman" w:eastAsia="Times New Roman" w:hAnsi="Times New Roman" w:cs="Times New Roman"/>
          <w:b/>
          <w:sz w:val="28"/>
          <w:szCs w:val="28"/>
          <w:lang w:val="en-US"/>
        </w:rPr>
        <w:t>10</w:t>
      </w:r>
      <w:r w:rsidRPr="00BC0157">
        <w:rPr>
          <w:rFonts w:ascii="Times New Roman" w:eastAsia="Times New Roman" w:hAnsi="Times New Roman" w:cs="Times New Roman"/>
          <w:b/>
          <w:sz w:val="28"/>
          <w:szCs w:val="28"/>
        </w:rPr>
        <w:t>.2015 г.</w:t>
      </w:r>
    </w:p>
    <w:p w:rsidR="004F7484" w:rsidRPr="00BC0157" w:rsidRDefault="004F7484" w:rsidP="004F7484">
      <w:pPr>
        <w:rPr>
          <w:rFonts w:ascii="Times New Roman" w:hAnsi="Times New Roman" w:cs="Times New Roman"/>
          <w:i/>
          <w:color w:val="333333"/>
          <w:sz w:val="28"/>
          <w:szCs w:val="28"/>
          <w:shd w:val="clear" w:color="auto" w:fill="FFFFFF"/>
        </w:rPr>
      </w:pPr>
      <w:r w:rsidRPr="00BC0157">
        <w:rPr>
          <w:rFonts w:ascii="Times New Roman" w:hAnsi="Times New Roman" w:cs="Times New Roman"/>
          <w:i/>
          <w:color w:val="333333"/>
          <w:sz w:val="28"/>
          <w:szCs w:val="28"/>
          <w:shd w:val="clear" w:color="auto" w:fill="FFFFFF"/>
        </w:rPr>
        <w:t>ОТНОСНО: Освобождаване на избран общински съветник от ПП „ЗЕМЕДЕЛСКИ СЪЮЗ „АЛЕКСАНДЪР СТАМБОЛИЙСКИ”</w:t>
      </w:r>
    </w:p>
    <w:p w:rsidR="004F7484" w:rsidRPr="00BC0157" w:rsidRDefault="004F7484" w:rsidP="004F7484">
      <w:pPr>
        <w:rPr>
          <w:rFonts w:ascii="Times New Roman" w:hAnsi="Times New Roman" w:cs="Times New Roman"/>
          <w:color w:val="333333"/>
          <w:sz w:val="28"/>
          <w:szCs w:val="28"/>
          <w:shd w:val="clear" w:color="auto" w:fill="FFFFFF"/>
        </w:rPr>
      </w:pPr>
      <w:r w:rsidRPr="00BC0157">
        <w:rPr>
          <w:rFonts w:ascii="Times New Roman" w:hAnsi="Times New Roman" w:cs="Times New Roman"/>
          <w:color w:val="333333"/>
          <w:sz w:val="28"/>
          <w:szCs w:val="28"/>
          <w:shd w:val="clear" w:color="auto" w:fill="FFFFFF"/>
        </w:rPr>
        <w:t>Постъпило е заявление с Вх.№ 305/ 29.10.2015г. от Диана Опрова Петкова за освобождаването й като общински съветник, по нейно желание,  избрана от листата на ПП „ЗЕМЕДЕЛСКИ СЪЮЗ „АЛЕКСАНДЪР СТАМБОЛИЙСКИ” и заявление от ПП „ЗЕМЕДЕЛСКИ СЪЮЗ „АЛЕКСАНДЪР СТАМБОЛИЙСКИ” чрез Альоша Валентинов Минин, упълномощено лице за освобождаване на Диана Опрова Петкова, като избран общински съветник от листата на ПП „ЗЕМЕДЕЛСКИ СЪЮЗ „АЛЕКСАНДЪР СТАМБОЛИЙСКИ” и обявяване за избран на следващия кандидат за общински съветник от листата на ПП „ЗЕМЕДЕЛСКИ СЪЮЗ „АЛЕКСАНДЪР СТАМБОЛИЙСКИ” – Мариян Димитров Курташев.</w:t>
      </w:r>
    </w:p>
    <w:p w:rsidR="004F7484" w:rsidRPr="00BC0157" w:rsidRDefault="004F7484" w:rsidP="004F7484">
      <w:pPr>
        <w:rPr>
          <w:rFonts w:ascii="Times New Roman" w:eastAsia="Times New Roman" w:hAnsi="Times New Roman" w:cs="Times New Roman"/>
          <w:sz w:val="28"/>
          <w:szCs w:val="28"/>
        </w:rPr>
      </w:pPr>
      <w:r w:rsidRPr="00BC0157">
        <w:rPr>
          <w:rFonts w:ascii="Times New Roman" w:eastAsia="Times New Roman" w:hAnsi="Times New Roman" w:cs="Times New Roman"/>
          <w:sz w:val="28"/>
          <w:szCs w:val="28"/>
        </w:rPr>
        <w:t>Предвид гореизложеното и на основание  чл.453 и чл. 454, ал.7 от Изборния кодекс, ОИК Вълчедръм</w:t>
      </w:r>
    </w:p>
    <w:p w:rsidR="004F7484" w:rsidRPr="00BC0157" w:rsidRDefault="004F7484" w:rsidP="004F7484">
      <w:pPr>
        <w:jc w:val="center"/>
        <w:rPr>
          <w:rFonts w:ascii="Times New Roman" w:hAnsi="Times New Roman" w:cs="Times New Roman"/>
          <w:b/>
          <w:color w:val="333333"/>
          <w:sz w:val="28"/>
          <w:szCs w:val="28"/>
          <w:u w:val="single"/>
          <w:shd w:val="clear" w:color="auto" w:fill="FFFFFF"/>
        </w:rPr>
      </w:pPr>
      <w:r w:rsidRPr="00BC0157">
        <w:rPr>
          <w:rFonts w:ascii="Times New Roman" w:hAnsi="Times New Roman" w:cs="Times New Roman"/>
          <w:b/>
          <w:color w:val="333333"/>
          <w:sz w:val="28"/>
          <w:szCs w:val="28"/>
          <w:u w:val="single"/>
          <w:shd w:val="clear" w:color="auto" w:fill="FFFFFF"/>
        </w:rPr>
        <w:t>РЕШИ:</w:t>
      </w:r>
    </w:p>
    <w:p w:rsidR="004F7484" w:rsidRPr="00BC0157" w:rsidRDefault="004F7484" w:rsidP="004F7484">
      <w:pPr>
        <w:rPr>
          <w:rFonts w:ascii="Times New Roman" w:hAnsi="Times New Roman" w:cs="Times New Roman"/>
          <w:color w:val="333333"/>
          <w:sz w:val="28"/>
          <w:szCs w:val="28"/>
          <w:shd w:val="clear" w:color="auto" w:fill="FFFFFF"/>
        </w:rPr>
      </w:pPr>
      <w:r w:rsidRPr="00BC0157">
        <w:rPr>
          <w:rFonts w:ascii="Times New Roman" w:hAnsi="Times New Roman" w:cs="Times New Roman"/>
          <w:b/>
          <w:color w:val="333333"/>
          <w:sz w:val="28"/>
          <w:szCs w:val="28"/>
          <w:shd w:val="clear" w:color="auto" w:fill="FFFFFF"/>
        </w:rPr>
        <w:t xml:space="preserve">Заличава </w:t>
      </w:r>
      <w:r w:rsidRPr="00BC0157">
        <w:rPr>
          <w:rFonts w:ascii="Times New Roman" w:hAnsi="Times New Roman" w:cs="Times New Roman"/>
          <w:color w:val="333333"/>
          <w:sz w:val="28"/>
          <w:szCs w:val="28"/>
          <w:shd w:val="clear" w:color="auto" w:fill="FFFFFF"/>
        </w:rPr>
        <w:t>Диана Опрова Петкова,</w:t>
      </w:r>
      <w:r w:rsidRPr="00BC0157">
        <w:rPr>
          <w:rFonts w:ascii="Times New Roman" w:hAnsi="Times New Roman" w:cs="Times New Roman"/>
          <w:b/>
          <w:color w:val="333333"/>
          <w:sz w:val="28"/>
          <w:szCs w:val="28"/>
          <w:shd w:val="clear" w:color="auto" w:fill="FFFFFF"/>
        </w:rPr>
        <w:t xml:space="preserve"> </w:t>
      </w:r>
      <w:r w:rsidRPr="00BC0157">
        <w:rPr>
          <w:rFonts w:ascii="Times New Roman" w:hAnsi="Times New Roman" w:cs="Times New Roman"/>
          <w:color w:val="333333"/>
          <w:sz w:val="28"/>
          <w:szCs w:val="28"/>
          <w:shd w:val="clear" w:color="auto" w:fill="FFFFFF"/>
        </w:rPr>
        <w:t xml:space="preserve">с ЕГН </w:t>
      </w:r>
      <w:r w:rsidR="009D6A15">
        <w:rPr>
          <w:rFonts w:ascii="Times New Roman" w:hAnsi="Times New Roman" w:cs="Times New Roman"/>
          <w:color w:val="333333"/>
          <w:sz w:val="28"/>
          <w:szCs w:val="28"/>
          <w:shd w:val="clear" w:color="auto" w:fill="FFFFFF"/>
          <w:lang w:val="en-US"/>
        </w:rPr>
        <w:t xml:space="preserve">********** </w:t>
      </w:r>
      <w:r w:rsidRPr="00BC0157">
        <w:rPr>
          <w:rFonts w:ascii="Times New Roman" w:hAnsi="Times New Roman" w:cs="Times New Roman"/>
          <w:color w:val="333333"/>
          <w:sz w:val="28"/>
          <w:szCs w:val="28"/>
          <w:shd w:val="clear" w:color="auto" w:fill="FFFFFF"/>
        </w:rPr>
        <w:t>като общински съветник, избрана от листата на ПП „ЗЕМЕДЕЛСКИ СЪЮЗ „АЛЕКСАНДЪР СТАМБОЛИЙСКИ” по нейно заявление.</w:t>
      </w:r>
    </w:p>
    <w:p w:rsidR="004F7484" w:rsidRPr="00BC0157" w:rsidRDefault="004F7484" w:rsidP="004F7484">
      <w:pPr>
        <w:rPr>
          <w:rFonts w:ascii="Times New Roman" w:hAnsi="Times New Roman" w:cs="Times New Roman"/>
          <w:color w:val="333333"/>
          <w:sz w:val="28"/>
          <w:szCs w:val="28"/>
          <w:shd w:val="clear" w:color="auto" w:fill="FFFFFF"/>
        </w:rPr>
      </w:pPr>
      <w:r w:rsidRPr="00BC0157">
        <w:rPr>
          <w:rFonts w:ascii="Times New Roman" w:hAnsi="Times New Roman" w:cs="Times New Roman"/>
          <w:b/>
          <w:color w:val="333333"/>
          <w:sz w:val="28"/>
          <w:szCs w:val="28"/>
          <w:shd w:val="clear" w:color="auto" w:fill="FFFFFF"/>
        </w:rPr>
        <w:t xml:space="preserve">Обявява </w:t>
      </w:r>
      <w:r w:rsidRPr="00BC0157">
        <w:rPr>
          <w:rFonts w:ascii="Times New Roman" w:hAnsi="Times New Roman" w:cs="Times New Roman"/>
          <w:color w:val="333333"/>
          <w:sz w:val="28"/>
          <w:szCs w:val="28"/>
          <w:shd w:val="clear" w:color="auto" w:fill="FFFFFF"/>
        </w:rPr>
        <w:t xml:space="preserve">Мариян Димитров Курташев, с ЕГН </w:t>
      </w:r>
      <w:r w:rsidR="009D6A15">
        <w:rPr>
          <w:rFonts w:ascii="Times New Roman" w:hAnsi="Times New Roman" w:cs="Times New Roman"/>
          <w:color w:val="333333"/>
          <w:sz w:val="28"/>
          <w:szCs w:val="28"/>
          <w:shd w:val="clear" w:color="auto" w:fill="FFFFFF"/>
          <w:lang w:val="en-US"/>
        </w:rPr>
        <w:t xml:space="preserve">********** </w:t>
      </w:r>
      <w:r w:rsidRPr="00BC0157">
        <w:rPr>
          <w:rFonts w:ascii="Times New Roman" w:hAnsi="Times New Roman" w:cs="Times New Roman"/>
          <w:color w:val="333333"/>
          <w:sz w:val="28"/>
          <w:szCs w:val="28"/>
          <w:shd w:val="clear" w:color="auto" w:fill="FFFFFF"/>
        </w:rPr>
        <w:t xml:space="preserve"> като общински съветник, избрана от листата на ПП „ЗЕМЕДЕЛСКИ СЪЮЗ „АЛЕКСАНДЪР СТАМБОЛИЙСКИ”</w:t>
      </w:r>
    </w:p>
    <w:p w:rsidR="004F7484" w:rsidRPr="00BC0157" w:rsidRDefault="004F7484" w:rsidP="004F7484">
      <w:pPr>
        <w:rPr>
          <w:rFonts w:ascii="Times New Roman" w:hAnsi="Times New Roman" w:cs="Times New Roman"/>
          <w:color w:val="333333"/>
          <w:sz w:val="28"/>
          <w:szCs w:val="28"/>
          <w:shd w:val="clear" w:color="auto" w:fill="FFFFFF"/>
        </w:rPr>
      </w:pPr>
    </w:p>
    <w:p w:rsidR="004F7484" w:rsidRPr="00BC0157" w:rsidRDefault="004F7484" w:rsidP="004F7484">
      <w:pPr>
        <w:ind w:firstLine="708"/>
        <w:rPr>
          <w:rFonts w:ascii="Times New Roman" w:eastAsia="Times New Roman" w:hAnsi="Times New Roman" w:cs="Times New Roman"/>
          <w:sz w:val="28"/>
          <w:szCs w:val="28"/>
        </w:rPr>
      </w:pPr>
      <w:r w:rsidRPr="00BC0157">
        <w:rPr>
          <w:rFonts w:ascii="Times New Roman" w:eastAsia="Times New Roman" w:hAnsi="Times New Roman" w:cs="Times New Roman"/>
          <w:sz w:val="28"/>
          <w:szCs w:val="28"/>
        </w:rPr>
        <w:t>Решенията на ОИК подлежат на оспорване пред ЦИК по реда на чл.88 от ИК.</w:t>
      </w:r>
    </w:p>
    <w:p w:rsidR="004F7484" w:rsidRDefault="004F7484" w:rsidP="00EC34A8">
      <w:pPr>
        <w:rPr>
          <w:rFonts w:ascii="Times New Roman" w:eastAsia="Times New Roman" w:hAnsi="Times New Roman" w:cs="Times New Roman"/>
          <w:sz w:val="28"/>
          <w:szCs w:val="28"/>
        </w:rPr>
      </w:pPr>
    </w:p>
    <w:p w:rsidR="004F7484" w:rsidRPr="00FA0D84" w:rsidRDefault="004F7484" w:rsidP="004F7484">
      <w:pPr>
        <w:rPr>
          <w:rFonts w:ascii="Times New Roman" w:hAnsi="Times New Roman" w:cs="Times New Roman"/>
          <w:sz w:val="28"/>
          <w:szCs w:val="28"/>
        </w:rPr>
      </w:pPr>
      <w:r w:rsidRPr="00FA0D84">
        <w:rPr>
          <w:rFonts w:ascii="Times New Roman" w:hAnsi="Times New Roman" w:cs="Times New Roman"/>
          <w:sz w:val="28"/>
          <w:szCs w:val="28"/>
        </w:rPr>
        <w:lastRenderedPageBreak/>
        <w:t>С това дневният ред беше изчерпан и заседанието беше закрито</w:t>
      </w:r>
    </w:p>
    <w:p w:rsidR="004F7484" w:rsidRPr="00FA0D84" w:rsidRDefault="004F7484" w:rsidP="004F7484">
      <w:pPr>
        <w:ind w:left="705"/>
        <w:rPr>
          <w:rFonts w:ascii="Times New Roman" w:hAnsi="Times New Roman" w:cs="Times New Roman"/>
          <w:sz w:val="28"/>
          <w:szCs w:val="28"/>
        </w:rPr>
      </w:pPr>
      <w:r>
        <w:rPr>
          <w:rFonts w:ascii="Times New Roman" w:hAnsi="Times New Roman" w:cs="Times New Roman"/>
          <w:sz w:val="28"/>
          <w:szCs w:val="28"/>
        </w:rPr>
        <w:t>Присъствали:</w:t>
      </w:r>
    </w:p>
    <w:tbl>
      <w:tblPr>
        <w:tblW w:w="5000" w:type="pct"/>
        <w:tblCellSpacing w:w="15" w:type="dxa"/>
        <w:tblCellMar>
          <w:top w:w="15" w:type="dxa"/>
          <w:left w:w="15" w:type="dxa"/>
          <w:bottom w:w="15" w:type="dxa"/>
          <w:right w:w="15" w:type="dxa"/>
        </w:tblCellMar>
        <w:tblLook w:val="0000"/>
      </w:tblPr>
      <w:tblGrid>
        <w:gridCol w:w="4095"/>
        <w:gridCol w:w="5067"/>
      </w:tblGrid>
      <w:tr w:rsidR="004F7484" w:rsidRPr="00FA0D84" w:rsidTr="00CF6D3C">
        <w:trPr>
          <w:tblCellSpacing w:w="15" w:type="dxa"/>
        </w:trPr>
        <w:tc>
          <w:tcPr>
            <w:tcW w:w="2210" w:type="pct"/>
            <w:vAlign w:val="center"/>
          </w:tcPr>
          <w:p w:rsidR="004F7484" w:rsidRPr="00FA0D84" w:rsidRDefault="004F7484" w:rsidP="00CF6D3C">
            <w:pPr>
              <w:spacing w:line="270" w:lineRule="atLeast"/>
              <w:rPr>
                <w:rFonts w:ascii="Times New Roman" w:eastAsia="Times New Roman" w:hAnsi="Times New Roman" w:cs="Times New Roman"/>
                <w:sz w:val="28"/>
                <w:szCs w:val="28"/>
              </w:rPr>
            </w:pPr>
            <w:r w:rsidRPr="00FA0D84">
              <w:rPr>
                <w:rFonts w:ascii="Times New Roman" w:eastAsia="Times New Roman" w:hAnsi="Times New Roman" w:cs="Times New Roman"/>
                <w:sz w:val="28"/>
                <w:szCs w:val="28"/>
              </w:rPr>
              <w:t xml:space="preserve">ПРЕДСЕДАТЕЛ: </w:t>
            </w:r>
          </w:p>
        </w:tc>
        <w:tc>
          <w:tcPr>
            <w:tcW w:w="2741" w:type="pct"/>
            <w:vAlign w:val="center"/>
          </w:tcPr>
          <w:p w:rsidR="004F7484" w:rsidRPr="00FA0D84" w:rsidRDefault="004F7484" w:rsidP="00CF6D3C">
            <w:pPr>
              <w:spacing w:line="270" w:lineRule="atLeast"/>
              <w:rPr>
                <w:rFonts w:ascii="Times New Roman" w:eastAsia="Times New Roman" w:hAnsi="Times New Roman" w:cs="Times New Roman"/>
                <w:sz w:val="28"/>
                <w:szCs w:val="28"/>
              </w:rPr>
            </w:pPr>
            <w:r w:rsidRPr="00FA0D84">
              <w:rPr>
                <w:rFonts w:ascii="Times New Roman" w:hAnsi="Times New Roman" w:cs="Times New Roman"/>
                <w:sz w:val="28"/>
                <w:szCs w:val="28"/>
              </w:rPr>
              <w:t>Раи</w:t>
            </w:r>
            <w:r w:rsidRPr="00FA0D84">
              <w:rPr>
                <w:rFonts w:ascii="Times New Roman" w:eastAsia="Times New Roman" w:hAnsi="Times New Roman" w:cs="Times New Roman"/>
                <w:sz w:val="28"/>
                <w:szCs w:val="28"/>
              </w:rPr>
              <w:t xml:space="preserve">на Боянова Иванова </w:t>
            </w:r>
          </w:p>
        </w:tc>
      </w:tr>
      <w:tr w:rsidR="004F7484" w:rsidRPr="00FA0D84" w:rsidTr="00CF6D3C">
        <w:trPr>
          <w:tblCellSpacing w:w="15" w:type="dxa"/>
        </w:trPr>
        <w:tc>
          <w:tcPr>
            <w:tcW w:w="2210" w:type="pct"/>
            <w:vAlign w:val="center"/>
          </w:tcPr>
          <w:p w:rsidR="004F7484" w:rsidRPr="00FA0D84" w:rsidRDefault="004F7484" w:rsidP="00CF6D3C">
            <w:pPr>
              <w:spacing w:line="270" w:lineRule="atLeast"/>
              <w:rPr>
                <w:rFonts w:ascii="Times New Roman" w:eastAsia="Times New Roman" w:hAnsi="Times New Roman" w:cs="Times New Roman"/>
                <w:sz w:val="28"/>
                <w:szCs w:val="28"/>
              </w:rPr>
            </w:pPr>
            <w:r w:rsidRPr="00FA0D84">
              <w:rPr>
                <w:rFonts w:ascii="Times New Roman" w:eastAsia="Times New Roman" w:hAnsi="Times New Roman" w:cs="Times New Roman"/>
                <w:sz w:val="28"/>
                <w:szCs w:val="28"/>
              </w:rPr>
              <w:t xml:space="preserve">ЗАМ.-ПРЕДСЕДАТЕЛ: </w:t>
            </w:r>
          </w:p>
        </w:tc>
        <w:tc>
          <w:tcPr>
            <w:tcW w:w="2741" w:type="pct"/>
            <w:vAlign w:val="center"/>
          </w:tcPr>
          <w:p w:rsidR="004F7484" w:rsidRPr="00FA0D84" w:rsidRDefault="004F7484" w:rsidP="00CF6D3C">
            <w:pPr>
              <w:spacing w:line="270" w:lineRule="atLeast"/>
              <w:rPr>
                <w:rFonts w:ascii="Times New Roman" w:eastAsia="Times New Roman" w:hAnsi="Times New Roman" w:cs="Times New Roman"/>
                <w:sz w:val="28"/>
                <w:szCs w:val="28"/>
              </w:rPr>
            </w:pPr>
            <w:r w:rsidRPr="00FA0D84">
              <w:rPr>
                <w:rFonts w:ascii="Times New Roman" w:eastAsia="Times New Roman" w:hAnsi="Times New Roman" w:cs="Times New Roman"/>
                <w:sz w:val="28"/>
                <w:szCs w:val="28"/>
              </w:rPr>
              <w:t xml:space="preserve">Йордан Димитров Иванов </w:t>
            </w:r>
          </w:p>
        </w:tc>
      </w:tr>
      <w:tr w:rsidR="004F7484" w:rsidRPr="00FA0D84" w:rsidTr="00CF6D3C">
        <w:trPr>
          <w:tblCellSpacing w:w="15" w:type="dxa"/>
        </w:trPr>
        <w:tc>
          <w:tcPr>
            <w:tcW w:w="2210" w:type="pct"/>
            <w:vAlign w:val="center"/>
          </w:tcPr>
          <w:p w:rsidR="004F7484" w:rsidRPr="00FA0D84" w:rsidRDefault="004F7484" w:rsidP="00CF6D3C">
            <w:pPr>
              <w:spacing w:line="270" w:lineRule="atLeast"/>
              <w:rPr>
                <w:rFonts w:ascii="Times New Roman" w:eastAsia="Times New Roman" w:hAnsi="Times New Roman" w:cs="Times New Roman"/>
                <w:sz w:val="28"/>
                <w:szCs w:val="28"/>
              </w:rPr>
            </w:pPr>
            <w:r w:rsidRPr="00FA0D84">
              <w:rPr>
                <w:rFonts w:ascii="Times New Roman" w:eastAsia="Times New Roman" w:hAnsi="Times New Roman" w:cs="Times New Roman"/>
                <w:sz w:val="28"/>
                <w:szCs w:val="28"/>
              </w:rPr>
              <w:t xml:space="preserve">СЕКРЕТАР: </w:t>
            </w:r>
          </w:p>
        </w:tc>
        <w:tc>
          <w:tcPr>
            <w:tcW w:w="2741" w:type="pct"/>
            <w:vAlign w:val="center"/>
          </w:tcPr>
          <w:p w:rsidR="004F7484" w:rsidRPr="00FA0D84" w:rsidRDefault="004F7484" w:rsidP="00CF6D3C">
            <w:pPr>
              <w:spacing w:line="270" w:lineRule="atLeast"/>
              <w:rPr>
                <w:rFonts w:ascii="Times New Roman" w:eastAsia="Times New Roman" w:hAnsi="Times New Roman" w:cs="Times New Roman"/>
                <w:sz w:val="28"/>
                <w:szCs w:val="28"/>
              </w:rPr>
            </w:pPr>
            <w:r w:rsidRPr="00FA0D84">
              <w:rPr>
                <w:rFonts w:ascii="Times New Roman" w:eastAsia="Times New Roman" w:hAnsi="Times New Roman" w:cs="Times New Roman"/>
                <w:sz w:val="28"/>
                <w:szCs w:val="28"/>
              </w:rPr>
              <w:t xml:space="preserve">Георги Ангелов Митрашков </w:t>
            </w:r>
          </w:p>
        </w:tc>
      </w:tr>
      <w:tr w:rsidR="004F7484" w:rsidRPr="00FA0D84" w:rsidTr="00CF6D3C">
        <w:trPr>
          <w:tblCellSpacing w:w="15" w:type="dxa"/>
        </w:trPr>
        <w:tc>
          <w:tcPr>
            <w:tcW w:w="2210" w:type="pct"/>
            <w:vAlign w:val="center"/>
          </w:tcPr>
          <w:p w:rsidR="004F7484" w:rsidRPr="00FA0D84" w:rsidRDefault="004F7484" w:rsidP="00CF6D3C">
            <w:pPr>
              <w:spacing w:line="270" w:lineRule="atLeast"/>
              <w:rPr>
                <w:rFonts w:ascii="Times New Roman" w:eastAsia="Times New Roman" w:hAnsi="Times New Roman" w:cs="Times New Roman"/>
                <w:sz w:val="28"/>
                <w:szCs w:val="28"/>
              </w:rPr>
            </w:pPr>
            <w:r w:rsidRPr="00FA0D84">
              <w:rPr>
                <w:rFonts w:ascii="Times New Roman" w:eastAsia="Times New Roman" w:hAnsi="Times New Roman" w:cs="Times New Roman"/>
                <w:sz w:val="28"/>
                <w:szCs w:val="28"/>
              </w:rPr>
              <w:t xml:space="preserve">ЧЛЕНОВЕ: </w:t>
            </w:r>
          </w:p>
        </w:tc>
        <w:tc>
          <w:tcPr>
            <w:tcW w:w="2741" w:type="pct"/>
            <w:vAlign w:val="center"/>
          </w:tcPr>
          <w:p w:rsidR="004F7484" w:rsidRPr="00FA0D84" w:rsidRDefault="004F7484" w:rsidP="00CF6D3C">
            <w:pPr>
              <w:spacing w:line="270" w:lineRule="atLeast"/>
              <w:rPr>
                <w:rFonts w:ascii="Times New Roman" w:eastAsia="Times New Roman" w:hAnsi="Times New Roman" w:cs="Times New Roman"/>
                <w:sz w:val="28"/>
                <w:szCs w:val="28"/>
              </w:rPr>
            </w:pPr>
          </w:p>
        </w:tc>
      </w:tr>
      <w:tr w:rsidR="004F7484" w:rsidRPr="00FA0D84" w:rsidTr="00CF6D3C">
        <w:trPr>
          <w:tblCellSpacing w:w="15" w:type="dxa"/>
        </w:trPr>
        <w:tc>
          <w:tcPr>
            <w:tcW w:w="2210" w:type="pct"/>
            <w:vAlign w:val="center"/>
          </w:tcPr>
          <w:p w:rsidR="004F7484" w:rsidRPr="00FA0D84" w:rsidRDefault="004F7484" w:rsidP="00CF6D3C">
            <w:pPr>
              <w:spacing w:line="270" w:lineRule="atLeast"/>
              <w:rPr>
                <w:rFonts w:ascii="Times New Roman" w:eastAsia="Times New Roman" w:hAnsi="Times New Roman" w:cs="Times New Roman"/>
                <w:sz w:val="28"/>
                <w:szCs w:val="28"/>
              </w:rPr>
            </w:pPr>
          </w:p>
        </w:tc>
        <w:tc>
          <w:tcPr>
            <w:tcW w:w="2741" w:type="pct"/>
            <w:vAlign w:val="center"/>
          </w:tcPr>
          <w:p w:rsidR="004F7484" w:rsidRPr="00FA0D84" w:rsidRDefault="004F7484" w:rsidP="00CF6D3C">
            <w:pPr>
              <w:spacing w:line="270" w:lineRule="atLeast"/>
              <w:rPr>
                <w:rFonts w:ascii="Times New Roman" w:eastAsia="Times New Roman" w:hAnsi="Times New Roman" w:cs="Times New Roman"/>
                <w:sz w:val="28"/>
                <w:szCs w:val="28"/>
              </w:rPr>
            </w:pPr>
            <w:r w:rsidRPr="00FA0D84">
              <w:rPr>
                <w:rFonts w:ascii="Times New Roman" w:eastAsia="Times New Roman" w:hAnsi="Times New Roman" w:cs="Times New Roman"/>
                <w:sz w:val="28"/>
                <w:szCs w:val="28"/>
              </w:rPr>
              <w:t xml:space="preserve">Антон Аспарухов Цифудин </w:t>
            </w:r>
          </w:p>
        </w:tc>
      </w:tr>
      <w:tr w:rsidR="004F7484" w:rsidRPr="00FA0D84" w:rsidTr="00CF6D3C">
        <w:trPr>
          <w:tblCellSpacing w:w="15" w:type="dxa"/>
        </w:trPr>
        <w:tc>
          <w:tcPr>
            <w:tcW w:w="2210" w:type="pct"/>
            <w:vAlign w:val="center"/>
          </w:tcPr>
          <w:p w:rsidR="004F7484" w:rsidRPr="00FA0D84" w:rsidRDefault="004F7484" w:rsidP="00CF6D3C">
            <w:pPr>
              <w:spacing w:line="270" w:lineRule="atLeast"/>
              <w:rPr>
                <w:rFonts w:ascii="Times New Roman" w:eastAsia="Times New Roman" w:hAnsi="Times New Roman" w:cs="Times New Roman"/>
                <w:sz w:val="28"/>
                <w:szCs w:val="28"/>
              </w:rPr>
            </w:pPr>
          </w:p>
        </w:tc>
        <w:tc>
          <w:tcPr>
            <w:tcW w:w="2741" w:type="pct"/>
            <w:vAlign w:val="center"/>
          </w:tcPr>
          <w:p w:rsidR="004F7484" w:rsidRPr="00FA0D84" w:rsidRDefault="004F7484" w:rsidP="00CF6D3C">
            <w:pPr>
              <w:spacing w:line="270" w:lineRule="atLeast"/>
              <w:rPr>
                <w:rFonts w:ascii="Times New Roman" w:eastAsia="Times New Roman" w:hAnsi="Times New Roman" w:cs="Times New Roman"/>
                <w:sz w:val="28"/>
                <w:szCs w:val="28"/>
              </w:rPr>
            </w:pPr>
            <w:r w:rsidRPr="00FA0D84">
              <w:rPr>
                <w:rFonts w:ascii="Times New Roman" w:hAnsi="Times New Roman" w:cs="Times New Roman"/>
                <w:sz w:val="28"/>
                <w:szCs w:val="28"/>
              </w:rPr>
              <w:t>Цветан</w:t>
            </w:r>
            <w:r w:rsidRPr="00FA0D84">
              <w:rPr>
                <w:rFonts w:ascii="Times New Roman" w:eastAsia="Times New Roman" w:hAnsi="Times New Roman" w:cs="Times New Roman"/>
                <w:sz w:val="28"/>
                <w:szCs w:val="28"/>
              </w:rPr>
              <w:t xml:space="preserve">а Тодорова Христова </w:t>
            </w:r>
          </w:p>
        </w:tc>
      </w:tr>
      <w:tr w:rsidR="004F7484" w:rsidRPr="00FA0D84" w:rsidTr="00CF6D3C">
        <w:trPr>
          <w:tblCellSpacing w:w="15" w:type="dxa"/>
        </w:trPr>
        <w:tc>
          <w:tcPr>
            <w:tcW w:w="2210" w:type="pct"/>
            <w:vAlign w:val="center"/>
          </w:tcPr>
          <w:p w:rsidR="004F7484" w:rsidRPr="00FA0D84" w:rsidRDefault="004F7484" w:rsidP="00CF6D3C">
            <w:pPr>
              <w:spacing w:line="270" w:lineRule="atLeast"/>
              <w:rPr>
                <w:rFonts w:ascii="Times New Roman" w:eastAsia="Times New Roman" w:hAnsi="Times New Roman" w:cs="Times New Roman"/>
                <w:sz w:val="28"/>
                <w:szCs w:val="28"/>
              </w:rPr>
            </w:pPr>
          </w:p>
        </w:tc>
        <w:tc>
          <w:tcPr>
            <w:tcW w:w="2741" w:type="pct"/>
            <w:vAlign w:val="center"/>
          </w:tcPr>
          <w:p w:rsidR="004F7484" w:rsidRPr="00FA0D84" w:rsidRDefault="004F7484" w:rsidP="00CF6D3C">
            <w:pPr>
              <w:spacing w:line="270" w:lineRule="atLeast"/>
              <w:rPr>
                <w:rFonts w:ascii="Times New Roman" w:eastAsia="Times New Roman" w:hAnsi="Times New Roman" w:cs="Times New Roman"/>
                <w:sz w:val="28"/>
                <w:szCs w:val="28"/>
              </w:rPr>
            </w:pPr>
            <w:r w:rsidRPr="00FA0D84">
              <w:rPr>
                <w:rFonts w:ascii="Times New Roman" w:eastAsia="Times New Roman" w:hAnsi="Times New Roman" w:cs="Times New Roman"/>
                <w:sz w:val="28"/>
                <w:szCs w:val="28"/>
              </w:rPr>
              <w:t xml:space="preserve">Лозана Георгиева Бебина </w:t>
            </w:r>
          </w:p>
          <w:p w:rsidR="004F7484" w:rsidRPr="00FA0D84" w:rsidRDefault="004F7484" w:rsidP="00CF6D3C">
            <w:pPr>
              <w:spacing w:line="270" w:lineRule="atLeast"/>
              <w:rPr>
                <w:rFonts w:ascii="Times New Roman" w:eastAsia="Times New Roman" w:hAnsi="Times New Roman" w:cs="Times New Roman"/>
                <w:sz w:val="28"/>
                <w:szCs w:val="28"/>
              </w:rPr>
            </w:pPr>
            <w:r w:rsidRPr="00FA0D84">
              <w:rPr>
                <w:rFonts w:ascii="Times New Roman" w:hAnsi="Times New Roman" w:cs="Times New Roman"/>
                <w:sz w:val="28"/>
                <w:szCs w:val="28"/>
              </w:rPr>
              <w:t>Десислава Асенова Славчова</w:t>
            </w:r>
          </w:p>
          <w:p w:rsidR="004F7484" w:rsidRPr="00FA0D84" w:rsidRDefault="004F7484" w:rsidP="00CF6D3C">
            <w:pPr>
              <w:spacing w:line="270" w:lineRule="atLeast"/>
              <w:rPr>
                <w:rFonts w:ascii="Times New Roman" w:hAnsi="Times New Roman" w:cs="Times New Roman"/>
                <w:sz w:val="28"/>
                <w:szCs w:val="28"/>
                <w:lang w:val="en-US"/>
              </w:rPr>
            </w:pPr>
            <w:r w:rsidRPr="00FA0D84">
              <w:rPr>
                <w:rFonts w:ascii="Times New Roman" w:hAnsi="Times New Roman" w:cs="Times New Roman"/>
                <w:sz w:val="28"/>
                <w:szCs w:val="28"/>
              </w:rPr>
              <w:t>Евгения Найденова Рачина</w:t>
            </w:r>
          </w:p>
          <w:p w:rsidR="004F7484" w:rsidRPr="00FA0D84" w:rsidRDefault="004F7484" w:rsidP="00CF6D3C">
            <w:pPr>
              <w:spacing w:line="270" w:lineRule="atLeast"/>
              <w:rPr>
                <w:rFonts w:ascii="Times New Roman" w:eastAsia="Times New Roman" w:hAnsi="Times New Roman" w:cs="Times New Roman"/>
                <w:sz w:val="28"/>
                <w:szCs w:val="28"/>
              </w:rPr>
            </w:pPr>
          </w:p>
        </w:tc>
      </w:tr>
    </w:tbl>
    <w:p w:rsidR="004F7484" w:rsidRPr="00FA0D84" w:rsidRDefault="004F7484" w:rsidP="004F7484">
      <w:pPr>
        <w:jc w:val="center"/>
        <w:rPr>
          <w:rFonts w:ascii="Times New Roman" w:hAnsi="Times New Roman" w:cs="Times New Roman"/>
          <w:sz w:val="28"/>
          <w:szCs w:val="28"/>
        </w:rPr>
      </w:pPr>
      <w:r w:rsidRPr="00FA0D84">
        <w:rPr>
          <w:rFonts w:ascii="Times New Roman" w:hAnsi="Times New Roman" w:cs="Times New Roman"/>
          <w:sz w:val="28"/>
          <w:szCs w:val="28"/>
        </w:rPr>
        <w:t xml:space="preserve">                                                               Председател</w:t>
      </w:r>
      <w:r w:rsidRPr="00FA0D84">
        <w:rPr>
          <w:rFonts w:ascii="Times New Roman" w:hAnsi="Times New Roman" w:cs="Times New Roman"/>
          <w:sz w:val="28"/>
          <w:szCs w:val="28"/>
          <w:lang w:val="en-US"/>
        </w:rPr>
        <w:t>:</w:t>
      </w:r>
      <w:r w:rsidRPr="00FA0D84">
        <w:rPr>
          <w:rFonts w:ascii="Times New Roman" w:hAnsi="Times New Roman" w:cs="Times New Roman"/>
          <w:sz w:val="28"/>
          <w:szCs w:val="28"/>
        </w:rPr>
        <w:t>……………..</w:t>
      </w:r>
      <w:r w:rsidRPr="00FA0D84">
        <w:rPr>
          <w:rFonts w:ascii="Times New Roman" w:hAnsi="Times New Roman" w:cs="Times New Roman"/>
          <w:sz w:val="28"/>
          <w:szCs w:val="28"/>
        </w:rPr>
        <w:tab/>
      </w:r>
      <w:r w:rsidRPr="00FA0D84">
        <w:rPr>
          <w:rFonts w:ascii="Times New Roman" w:hAnsi="Times New Roman" w:cs="Times New Roman"/>
          <w:sz w:val="28"/>
          <w:szCs w:val="28"/>
        </w:rPr>
        <w:tab/>
      </w:r>
      <w:r w:rsidRPr="00FA0D84">
        <w:rPr>
          <w:rFonts w:ascii="Times New Roman" w:hAnsi="Times New Roman" w:cs="Times New Roman"/>
          <w:sz w:val="28"/>
          <w:szCs w:val="28"/>
        </w:rPr>
        <w:tab/>
      </w:r>
      <w:r w:rsidRPr="00FA0D84">
        <w:rPr>
          <w:rFonts w:ascii="Times New Roman" w:hAnsi="Times New Roman" w:cs="Times New Roman"/>
          <w:sz w:val="28"/>
          <w:szCs w:val="28"/>
        </w:rPr>
        <w:tab/>
      </w:r>
      <w:r w:rsidRPr="00FA0D84">
        <w:rPr>
          <w:rFonts w:ascii="Times New Roman" w:hAnsi="Times New Roman" w:cs="Times New Roman"/>
          <w:sz w:val="28"/>
          <w:szCs w:val="28"/>
        </w:rPr>
        <w:tab/>
      </w:r>
      <w:r w:rsidRPr="00FA0D84">
        <w:rPr>
          <w:rFonts w:ascii="Times New Roman" w:hAnsi="Times New Roman" w:cs="Times New Roman"/>
          <w:sz w:val="28"/>
          <w:szCs w:val="28"/>
        </w:rPr>
        <w:tab/>
      </w:r>
      <w:r w:rsidRPr="00FA0D84">
        <w:rPr>
          <w:rFonts w:ascii="Times New Roman" w:hAnsi="Times New Roman" w:cs="Times New Roman"/>
          <w:sz w:val="28"/>
          <w:szCs w:val="28"/>
        </w:rPr>
        <w:tab/>
      </w:r>
      <w:r w:rsidRPr="00FA0D84">
        <w:rPr>
          <w:rFonts w:ascii="Times New Roman" w:hAnsi="Times New Roman" w:cs="Times New Roman"/>
          <w:sz w:val="28"/>
          <w:szCs w:val="28"/>
        </w:rPr>
        <w:tab/>
        <w:t xml:space="preserve">          /Раина Иванова/</w:t>
      </w:r>
    </w:p>
    <w:p w:rsidR="004F7484" w:rsidRPr="00334E0F" w:rsidRDefault="004F7484" w:rsidP="004F7484">
      <w:pPr>
        <w:jc w:val="center"/>
        <w:rPr>
          <w:rFonts w:ascii="Times New Roman" w:hAnsi="Times New Roman" w:cs="Times New Roman"/>
          <w:sz w:val="28"/>
          <w:szCs w:val="28"/>
        </w:rPr>
      </w:pPr>
      <w:r w:rsidRPr="00FA0D84">
        <w:rPr>
          <w:rFonts w:ascii="Times New Roman" w:hAnsi="Times New Roman" w:cs="Times New Roman"/>
          <w:sz w:val="28"/>
          <w:szCs w:val="28"/>
        </w:rPr>
        <w:br/>
      </w:r>
      <w:r w:rsidRPr="00FA0D84">
        <w:rPr>
          <w:rFonts w:ascii="Times New Roman" w:hAnsi="Times New Roman" w:cs="Times New Roman"/>
          <w:sz w:val="28"/>
          <w:szCs w:val="28"/>
        </w:rPr>
        <w:br/>
      </w:r>
      <w:r w:rsidRPr="00FA0D84">
        <w:rPr>
          <w:rFonts w:ascii="Times New Roman" w:hAnsi="Times New Roman" w:cs="Times New Roman"/>
          <w:sz w:val="28"/>
          <w:szCs w:val="28"/>
        </w:rPr>
        <w:tab/>
      </w:r>
      <w:r w:rsidRPr="00FA0D84">
        <w:rPr>
          <w:rFonts w:ascii="Times New Roman" w:hAnsi="Times New Roman" w:cs="Times New Roman"/>
          <w:sz w:val="28"/>
          <w:szCs w:val="28"/>
        </w:rPr>
        <w:tab/>
      </w:r>
      <w:r w:rsidRPr="00FA0D84">
        <w:rPr>
          <w:rFonts w:ascii="Times New Roman" w:hAnsi="Times New Roman" w:cs="Times New Roman"/>
          <w:sz w:val="28"/>
          <w:szCs w:val="28"/>
        </w:rPr>
        <w:tab/>
        <w:t xml:space="preserve">  </w:t>
      </w:r>
      <w:r w:rsidRPr="00FA0D84">
        <w:rPr>
          <w:rFonts w:ascii="Times New Roman" w:hAnsi="Times New Roman" w:cs="Times New Roman"/>
          <w:sz w:val="28"/>
          <w:szCs w:val="28"/>
        </w:rPr>
        <w:tab/>
        <w:t xml:space="preserve">                             Секретар</w:t>
      </w:r>
      <w:r w:rsidRPr="00FA0D84">
        <w:rPr>
          <w:rFonts w:ascii="Times New Roman" w:hAnsi="Times New Roman" w:cs="Times New Roman"/>
          <w:sz w:val="28"/>
          <w:szCs w:val="28"/>
          <w:lang w:val="en-US"/>
        </w:rPr>
        <w:t>:</w:t>
      </w:r>
      <w:r w:rsidRPr="00FA0D84">
        <w:rPr>
          <w:rFonts w:ascii="Times New Roman" w:hAnsi="Times New Roman" w:cs="Times New Roman"/>
          <w:sz w:val="28"/>
          <w:szCs w:val="28"/>
        </w:rPr>
        <w:t>…………………</w:t>
      </w:r>
      <w:r w:rsidRPr="00FA0D84">
        <w:rPr>
          <w:rFonts w:ascii="Times New Roman" w:hAnsi="Times New Roman" w:cs="Times New Roman"/>
          <w:sz w:val="28"/>
          <w:szCs w:val="28"/>
        </w:rPr>
        <w:br/>
      </w:r>
      <w:r w:rsidRPr="00FA0D84">
        <w:rPr>
          <w:rFonts w:ascii="Times New Roman" w:hAnsi="Times New Roman" w:cs="Times New Roman"/>
          <w:sz w:val="28"/>
          <w:szCs w:val="28"/>
        </w:rPr>
        <w:tab/>
      </w:r>
      <w:r w:rsidRPr="00FA0D84">
        <w:rPr>
          <w:rFonts w:ascii="Times New Roman" w:hAnsi="Times New Roman" w:cs="Times New Roman"/>
          <w:sz w:val="28"/>
          <w:szCs w:val="28"/>
        </w:rPr>
        <w:tab/>
      </w:r>
      <w:r w:rsidRPr="00FA0D84">
        <w:rPr>
          <w:rFonts w:ascii="Times New Roman" w:hAnsi="Times New Roman" w:cs="Times New Roman"/>
          <w:sz w:val="28"/>
          <w:szCs w:val="28"/>
        </w:rPr>
        <w:tab/>
      </w:r>
      <w:r w:rsidRPr="00FA0D84">
        <w:rPr>
          <w:rFonts w:ascii="Times New Roman" w:hAnsi="Times New Roman" w:cs="Times New Roman"/>
          <w:sz w:val="28"/>
          <w:szCs w:val="28"/>
        </w:rPr>
        <w:tab/>
      </w:r>
      <w:r w:rsidRPr="00FA0D84">
        <w:rPr>
          <w:rFonts w:ascii="Times New Roman" w:hAnsi="Times New Roman" w:cs="Times New Roman"/>
          <w:sz w:val="28"/>
          <w:szCs w:val="28"/>
        </w:rPr>
        <w:tab/>
      </w:r>
      <w:r w:rsidRPr="00FA0D84">
        <w:rPr>
          <w:rFonts w:ascii="Times New Roman" w:hAnsi="Times New Roman" w:cs="Times New Roman"/>
          <w:sz w:val="28"/>
          <w:szCs w:val="28"/>
        </w:rPr>
        <w:tab/>
      </w:r>
      <w:r w:rsidRPr="00FA0D84">
        <w:rPr>
          <w:rFonts w:ascii="Times New Roman" w:hAnsi="Times New Roman" w:cs="Times New Roman"/>
          <w:sz w:val="28"/>
          <w:szCs w:val="28"/>
        </w:rPr>
        <w:tab/>
      </w:r>
      <w:r w:rsidRPr="00FA0D84">
        <w:rPr>
          <w:rFonts w:ascii="Times New Roman" w:hAnsi="Times New Roman" w:cs="Times New Roman"/>
          <w:sz w:val="28"/>
          <w:szCs w:val="28"/>
        </w:rPr>
        <w:tab/>
        <w:t>/Гео</w:t>
      </w:r>
      <w:r>
        <w:rPr>
          <w:rFonts w:ascii="Times New Roman" w:hAnsi="Times New Roman" w:cs="Times New Roman"/>
          <w:sz w:val="28"/>
          <w:szCs w:val="28"/>
        </w:rPr>
        <w:t>рги Митрашков/</w:t>
      </w:r>
    </w:p>
    <w:p w:rsidR="004F7484" w:rsidRDefault="004F7484" w:rsidP="00EC34A8">
      <w:pPr>
        <w:rPr>
          <w:rFonts w:ascii="Times New Roman" w:eastAsia="Times New Roman" w:hAnsi="Times New Roman" w:cs="Times New Roman"/>
          <w:sz w:val="28"/>
          <w:szCs w:val="28"/>
        </w:rPr>
      </w:pPr>
    </w:p>
    <w:p w:rsidR="004F7484" w:rsidRDefault="004F7484" w:rsidP="00EC34A8">
      <w:pPr>
        <w:rPr>
          <w:rFonts w:ascii="Times New Roman" w:eastAsia="Times New Roman" w:hAnsi="Times New Roman" w:cs="Times New Roman"/>
          <w:sz w:val="28"/>
          <w:szCs w:val="28"/>
        </w:rPr>
      </w:pPr>
    </w:p>
    <w:p w:rsidR="00EC34A8" w:rsidRDefault="00EC34A8" w:rsidP="00EC34A8">
      <w:pPr>
        <w:rPr>
          <w:rFonts w:ascii="Times New Roman" w:hAnsi="Times New Roman" w:cs="Times New Roman"/>
          <w:color w:val="333333"/>
          <w:sz w:val="28"/>
          <w:szCs w:val="28"/>
          <w:shd w:val="clear" w:color="auto" w:fill="FFFFFF"/>
        </w:rPr>
      </w:pPr>
    </w:p>
    <w:p w:rsidR="00EC34A8" w:rsidRDefault="00EC34A8" w:rsidP="00ED6C7C">
      <w:pPr>
        <w:jc w:val="both"/>
        <w:rPr>
          <w:rFonts w:ascii="Times New Roman" w:eastAsia="Times New Roman" w:hAnsi="Times New Roman" w:cs="Times New Roman"/>
          <w:sz w:val="28"/>
          <w:szCs w:val="28"/>
        </w:rPr>
      </w:pPr>
    </w:p>
    <w:p w:rsidR="005230D0" w:rsidRDefault="005230D0"/>
    <w:sectPr w:rsidR="005230D0" w:rsidSect="00B565EE">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136" w:rsidRDefault="00832136" w:rsidP="00EA2340">
      <w:pPr>
        <w:spacing w:after="0" w:line="240" w:lineRule="auto"/>
      </w:pPr>
      <w:r>
        <w:separator/>
      </w:r>
    </w:p>
  </w:endnote>
  <w:endnote w:type="continuationSeparator" w:id="1">
    <w:p w:rsidR="00832136" w:rsidRDefault="00832136" w:rsidP="00EA23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88204"/>
      <w:docPartObj>
        <w:docPartGallery w:val="Page Numbers (Bottom of Page)"/>
        <w:docPartUnique/>
      </w:docPartObj>
    </w:sdtPr>
    <w:sdtContent>
      <w:p w:rsidR="00EA2340" w:rsidRDefault="00EA2340">
        <w:pPr>
          <w:pStyle w:val="a5"/>
          <w:jc w:val="right"/>
        </w:pPr>
        <w:fldSimple w:instr=" PAGE   \* MERGEFORMAT ">
          <w:r>
            <w:rPr>
              <w:noProof/>
            </w:rPr>
            <w:t>3</w:t>
          </w:r>
        </w:fldSimple>
      </w:p>
    </w:sdtContent>
  </w:sdt>
  <w:p w:rsidR="00EA2340" w:rsidRDefault="00EA234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136" w:rsidRDefault="00832136" w:rsidP="00EA2340">
      <w:pPr>
        <w:spacing w:after="0" w:line="240" w:lineRule="auto"/>
      </w:pPr>
      <w:r>
        <w:separator/>
      </w:r>
    </w:p>
  </w:footnote>
  <w:footnote w:type="continuationSeparator" w:id="1">
    <w:p w:rsidR="00832136" w:rsidRDefault="00832136" w:rsidP="00EA23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ED6C7C"/>
    <w:rsid w:val="004F7484"/>
    <w:rsid w:val="005230D0"/>
    <w:rsid w:val="00832136"/>
    <w:rsid w:val="009D6A15"/>
    <w:rsid w:val="00B565EE"/>
    <w:rsid w:val="00EA2340"/>
    <w:rsid w:val="00EC34A8"/>
    <w:rsid w:val="00ED6C7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5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A2340"/>
    <w:pPr>
      <w:tabs>
        <w:tab w:val="center" w:pos="4536"/>
        <w:tab w:val="right" w:pos="9072"/>
      </w:tabs>
      <w:spacing w:after="0" w:line="240" w:lineRule="auto"/>
    </w:pPr>
  </w:style>
  <w:style w:type="character" w:customStyle="1" w:styleId="a4">
    <w:name w:val="Горен колонтитул Знак"/>
    <w:basedOn w:val="a0"/>
    <w:link w:val="a3"/>
    <w:uiPriority w:val="99"/>
    <w:semiHidden/>
    <w:rsid w:val="00EA2340"/>
  </w:style>
  <w:style w:type="paragraph" w:styleId="a5">
    <w:name w:val="footer"/>
    <w:basedOn w:val="a"/>
    <w:link w:val="a6"/>
    <w:uiPriority w:val="99"/>
    <w:unhideWhenUsed/>
    <w:rsid w:val="00EA2340"/>
    <w:pPr>
      <w:tabs>
        <w:tab w:val="center" w:pos="4536"/>
        <w:tab w:val="right" w:pos="9072"/>
      </w:tabs>
      <w:spacing w:after="0" w:line="240" w:lineRule="auto"/>
    </w:pPr>
  </w:style>
  <w:style w:type="character" w:customStyle="1" w:styleId="a6">
    <w:name w:val="Долен колонтитул Знак"/>
    <w:basedOn w:val="a0"/>
    <w:link w:val="a5"/>
    <w:uiPriority w:val="99"/>
    <w:rsid w:val="00EA234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530</Words>
  <Characters>3027</Characters>
  <Application>Microsoft Office Word</Application>
  <DocSecurity>0</DocSecurity>
  <Lines>25</Lines>
  <Paragraphs>7</Paragraphs>
  <ScaleCrop>false</ScaleCrop>
  <Company/>
  <LinksUpToDate>false</LinksUpToDate>
  <CharactersWithSpaces>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cp:keywords/>
  <dc:description/>
  <cp:lastModifiedBy>oik</cp:lastModifiedBy>
  <cp:revision>7</cp:revision>
  <dcterms:created xsi:type="dcterms:W3CDTF">2015-10-29T15:09:00Z</dcterms:created>
  <dcterms:modified xsi:type="dcterms:W3CDTF">2015-10-29T15:15:00Z</dcterms:modified>
</cp:coreProperties>
</file>